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E2" w:rsidRPr="000213EC" w:rsidRDefault="009F0C4F" w:rsidP="00FD14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3EC">
        <w:rPr>
          <w:rFonts w:asciiTheme="majorBidi" w:hAnsiTheme="majorBidi" w:cstheme="majorBidi"/>
          <w:b/>
          <w:bCs/>
          <w:sz w:val="24"/>
          <w:szCs w:val="24"/>
        </w:rPr>
        <w:t xml:space="preserve">Planning des </w:t>
      </w:r>
      <w:r w:rsidR="005D4E62" w:rsidRPr="000213EC">
        <w:rPr>
          <w:rFonts w:asciiTheme="majorBidi" w:hAnsiTheme="majorBidi" w:cstheme="majorBidi"/>
          <w:b/>
          <w:bCs/>
          <w:sz w:val="24"/>
          <w:szCs w:val="24"/>
        </w:rPr>
        <w:t>Rattrapages</w:t>
      </w:r>
      <w:r w:rsidR="00291FE2" w:rsidRPr="000213EC">
        <w:rPr>
          <w:rFonts w:asciiTheme="majorBidi" w:hAnsiTheme="majorBidi" w:cstheme="majorBidi"/>
          <w:b/>
          <w:bCs/>
          <w:sz w:val="24"/>
          <w:szCs w:val="24"/>
        </w:rPr>
        <w:t xml:space="preserve"> Master 1  </w:t>
      </w:r>
      <w:r w:rsidR="00291FE2" w:rsidRPr="000213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3A20" w:rsidRPr="000213E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91FE2" w:rsidRPr="000213EC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DB3A20" w:rsidRPr="000213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91FE2" w:rsidRPr="000213EC">
        <w:rPr>
          <w:rFonts w:ascii="Times New Roman" w:hAnsi="Times New Roman" w:cs="Times New Roman"/>
          <w:b/>
          <w:bCs/>
          <w:sz w:val="24"/>
          <w:szCs w:val="24"/>
        </w:rPr>
        <w:t xml:space="preserve">/2025 au </w:t>
      </w:r>
      <w:r w:rsidR="00FD1472" w:rsidRPr="000213E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91FE2" w:rsidRPr="000213EC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FD1472" w:rsidRPr="000213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91FE2" w:rsidRPr="000213EC">
        <w:rPr>
          <w:rFonts w:ascii="Times New Roman" w:hAnsi="Times New Roman" w:cs="Times New Roman"/>
          <w:b/>
          <w:bCs/>
          <w:sz w:val="24"/>
          <w:szCs w:val="24"/>
        </w:rPr>
        <w:t>/2025    (S2</w:t>
      </w:r>
      <w:r w:rsidR="005A4827" w:rsidRPr="000213EC">
        <w:rPr>
          <w:rFonts w:ascii="Times New Roman" w:hAnsi="Times New Roman" w:cs="Times New Roman"/>
          <w:b/>
          <w:bCs/>
          <w:sz w:val="24"/>
          <w:szCs w:val="24"/>
        </w:rPr>
        <w:t xml:space="preserve"> &amp; S1</w:t>
      </w:r>
      <w:r w:rsidR="00291FE2" w:rsidRPr="000213E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559"/>
        <w:gridCol w:w="5670"/>
      </w:tblGrid>
      <w:tr w:rsidR="00B85E6E" w:rsidRPr="00E56A9C" w:rsidTr="00B85E6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  <w:b/>
                <w:bCs/>
              </w:rPr>
            </w:pPr>
            <w:r w:rsidRPr="00E56A9C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A9C">
              <w:rPr>
                <w:rFonts w:ascii="Times New Roman" w:hAnsi="Times New Roman" w:cs="Times New Roman"/>
                <w:b/>
                <w:bCs/>
              </w:rPr>
              <w:t>Horaire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6A9C"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</w:tr>
      <w:tr w:rsidR="00B85E6E" w:rsidRPr="00E56A9C" w:rsidTr="00B85E6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EC5BB1">
            <w:pPr>
              <w:rPr>
                <w:rFonts w:ascii="Times New Roman" w:hAnsi="Times New Roman" w:cs="Times New Roman"/>
                <w:rtl/>
                <w:lang w:bidi="ar-DZ"/>
              </w:rPr>
            </w:pPr>
            <w:r w:rsidRPr="00E56A9C">
              <w:rPr>
                <w:rFonts w:ascii="Times New Roman" w:hAnsi="Times New Roman" w:cs="Times New Roman"/>
              </w:rPr>
              <w:t>Mardi 10/06/2025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F83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B85E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eastAsia="Calibri" w:hAnsi="Times New Roman" w:cs="Times New Roman"/>
                <w:lang w:val="fr-LU"/>
              </w:rPr>
              <w:t xml:space="preserve">Théorie  de coupe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85E6E" w:rsidRPr="00E56A9C" w:rsidTr="00B85E6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EC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3363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eastAsia="Calibri" w:hAnsi="Times New Roman" w:cs="Times New Roman"/>
                <w:lang w:val="fr-LU"/>
              </w:rPr>
            </w:pPr>
            <w:r w:rsidRPr="00E56A9C">
              <w:rPr>
                <w:rFonts w:ascii="Times New Roman" w:hAnsi="Times New Roman" w:cs="Times New Roman"/>
              </w:rPr>
              <w:t xml:space="preserve">Systèmes  Mécanique articulés et robotique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85E6E" w:rsidRPr="00E56A9C" w:rsidTr="00B85E6E">
        <w:trPr>
          <w:trHeight w:val="22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EC5BB1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Mercredi 11/06/2025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E56A9C">
            <w:pPr>
              <w:rPr>
                <w:rFonts w:ascii="Times New Roman" w:hAnsi="Times New Roman" w:cs="Times New Roman"/>
                <w:b/>
                <w:bCs/>
              </w:rPr>
            </w:pPr>
            <w:r w:rsidRPr="00E56A9C">
              <w:rPr>
                <w:rFonts w:ascii="Times New Roman" w:hAnsi="Times New Roman" w:cs="Times New Roman"/>
              </w:rPr>
              <w:t xml:space="preserve">Optimisation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56A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5E6E" w:rsidRPr="00E56A9C" w:rsidTr="00B85E6E">
        <w:trPr>
          <w:trHeight w:val="3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EC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E56A9C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CFAO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85E6E" w:rsidRPr="00E56A9C" w:rsidTr="00B85E6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Jeudi 12/06/2025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E56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Méthode des éléments finis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85E6E" w:rsidRPr="00E56A9C" w:rsidTr="00B85E6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E56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Dynamique des structures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85E6E" w:rsidRPr="00E56A9C" w:rsidTr="00B85E6E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tabs>
                <w:tab w:val="left" w:pos="6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Samedi 14/06/2025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E56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eastAsia="Calibri" w:hAnsi="Times New Roman" w:cs="Times New Roman"/>
                <w:lang w:val="fr-LU"/>
              </w:rPr>
              <w:t xml:space="preserve">Ethique Déontologie et  propriété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85E6E" w:rsidRPr="00E56A9C" w:rsidTr="00B85E6E">
        <w:tc>
          <w:tcPr>
            <w:tcW w:w="212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Dimanche 15/06/2025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F83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8h15-10h15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5A48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Tribologie S2</w:t>
            </w:r>
          </w:p>
        </w:tc>
      </w:tr>
      <w:tr w:rsidR="00B85E6E" w:rsidRPr="00E56A9C" w:rsidTr="00B85E6E">
        <w:tc>
          <w:tcPr>
            <w:tcW w:w="2127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5E6E" w:rsidRPr="00E56A9C" w:rsidRDefault="00B85E6E" w:rsidP="005C48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5E6E" w:rsidRPr="00E56A9C" w:rsidRDefault="00B85E6E" w:rsidP="00E56A9C">
            <w:pPr>
              <w:jc w:val="both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Conception  système  mécanique</w:t>
            </w:r>
            <w:r w:rsidRPr="00E56A9C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56A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5E6E" w:rsidRPr="00E56A9C" w:rsidTr="00B85E6E">
        <w:tc>
          <w:tcPr>
            <w:tcW w:w="212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Lundi 16/06/2025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3F3A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8h-15-10h15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A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Moteurs à combustion interne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F83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Technique de caractérisation et planification d’expérience 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Mardi 17/06/2025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8h-15-10h15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Mécanique des fluides approfondie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Control non destructif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Mercredi 18/06/2025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8h-15-10h15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Technique de Fabrication conventionnelles et avancés 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</w:pPr>
            <w:r w:rsidRPr="00E56A9C">
              <w:rPr>
                <w:rFonts w:ascii="Times New Roman" w:hAnsi="Times New Roman" w:cs="Times New Roman"/>
              </w:rPr>
              <w:t>Résistance des matériaux avancée</w:t>
            </w:r>
            <w:r>
              <w:rPr>
                <w:rFonts w:ascii="Times New Roman" w:hAnsi="Times New Roman" w:cs="Times New Roman"/>
              </w:rPr>
              <w:t>s</w:t>
            </w:r>
            <w:r w:rsidRPr="00E56A9C">
              <w:rPr>
                <w:rFonts w:ascii="Times New Roman" w:hAnsi="Times New Roman" w:cs="Times New Roman"/>
              </w:rPr>
              <w:t xml:space="preserve">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Jeudi 19/06/2025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8h-15-10h15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Anglais technique 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12h45-14h45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Automatisation des systèmes industriels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B85E6E" w:rsidRPr="00E56A9C" w:rsidTr="00B85E6E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4871CB">
            <w:pPr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Samedi 21/06/2025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DB0C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>8h-15-10h15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56A9C" w:rsidRDefault="00B85E6E" w:rsidP="005A48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A9C">
              <w:rPr>
                <w:rFonts w:ascii="Times New Roman" w:hAnsi="Times New Roman" w:cs="Times New Roman"/>
              </w:rPr>
              <w:t xml:space="preserve">Mécanique des milieux continus  </w:t>
            </w:r>
            <w:r w:rsidRPr="00E56A9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</w:tbl>
    <w:p w:rsidR="00E56A9C" w:rsidRDefault="00E56A9C" w:rsidP="00750B17">
      <w:pPr>
        <w:spacing w:line="240" w:lineRule="auto"/>
        <w:jc w:val="center"/>
        <w:rPr>
          <w:b/>
          <w:bCs/>
          <w:sz w:val="24"/>
          <w:szCs w:val="24"/>
        </w:rPr>
        <w:sectPr w:rsidR="00E56A9C" w:rsidSect="002A657C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13EC" w:rsidRPr="000213EC" w:rsidRDefault="0078202C" w:rsidP="007820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0213EC" w:rsidRPr="000213EC">
        <w:rPr>
          <w:rFonts w:asciiTheme="majorBidi" w:hAnsiTheme="majorBidi" w:cstheme="majorBidi"/>
          <w:b/>
          <w:bCs/>
          <w:sz w:val="24"/>
          <w:szCs w:val="24"/>
        </w:rPr>
        <w:t xml:space="preserve">Planning des Rattrapages </w:t>
      </w:r>
      <w:r w:rsidR="000213EC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0213EC" w:rsidRPr="000213E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="000213EC">
        <w:rPr>
          <w:rFonts w:asciiTheme="majorBidi" w:hAnsiTheme="majorBidi" w:cstheme="majorBidi"/>
          <w:b/>
          <w:bCs/>
          <w:sz w:val="24"/>
          <w:szCs w:val="24"/>
        </w:rPr>
        <w:t xml:space="preserve"> Licence CM</w:t>
      </w:r>
      <w:r w:rsidR="000213EC" w:rsidRPr="000213E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213EC" w:rsidRPr="000213EC">
        <w:rPr>
          <w:rFonts w:ascii="Times New Roman" w:hAnsi="Times New Roman" w:cs="Times New Roman"/>
          <w:b/>
          <w:bCs/>
          <w:sz w:val="24"/>
          <w:szCs w:val="24"/>
        </w:rPr>
        <w:t>10/06/2025 au 15/06/2025    (S2 &amp; S1)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701"/>
        <w:gridCol w:w="4820"/>
      </w:tblGrid>
      <w:tr w:rsidR="00B85E6E" w:rsidRPr="00ED7D76" w:rsidTr="00B85E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6E" w:rsidRPr="00ED7D76" w:rsidRDefault="00B85E6E" w:rsidP="0048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6E" w:rsidRPr="00ED7D76" w:rsidRDefault="00B85E6E" w:rsidP="0048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horaire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6E" w:rsidRPr="00ED7D76" w:rsidRDefault="00B85E6E" w:rsidP="0048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Matière</w:t>
            </w:r>
          </w:p>
        </w:tc>
      </w:tr>
      <w:tr w:rsidR="00B85E6E" w:rsidRPr="00ED7D76" w:rsidTr="00B85E6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DB0CE7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Mardi 10/06/2025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26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0C06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Dynamique  Des  structures </w:t>
            </w: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E6E" w:rsidRPr="00ED7D76" w:rsidTr="00B85E6E">
        <w:trPr>
          <w:trHeight w:val="31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48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F3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15h-17h00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0C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Systèmes 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 et 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E6E" w:rsidRPr="00ED7D76" w:rsidTr="00B85E6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E6E" w:rsidRPr="00ED7D76" w:rsidRDefault="00B85E6E" w:rsidP="00DB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Mercredi 11/06/2025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6E" w:rsidRPr="00ED7D76" w:rsidRDefault="00B85E6E" w:rsidP="006D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6E" w:rsidRPr="00ED7D76" w:rsidRDefault="00B85E6E" w:rsidP="000C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Construction Mécanique 2 </w:t>
            </w: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48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D73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15h-17h00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0C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Transfert   Thermique </w:t>
            </w: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DB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Jeudi 12/06/2025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B7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0C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Matériaux non métallique </w:t>
            </w: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E6E" w:rsidRPr="00ED7D76" w:rsidTr="00B85E6E">
        <w:trPr>
          <w:trHeight w:val="651"/>
        </w:trPr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5E6E" w:rsidRPr="00ED7D76" w:rsidRDefault="00B85E6E" w:rsidP="004871CB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5E6E" w:rsidRPr="00ED7D76" w:rsidRDefault="00B85E6E" w:rsidP="00D25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15h-17h00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5E6E" w:rsidRPr="00ED7D76" w:rsidRDefault="00B85E6E" w:rsidP="000C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Théorie  des mécanismes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329" w:rsidRPr="00ED7D76" w:rsidTr="00B85E6E">
        <w:trPr>
          <w:trHeight w:val="651"/>
        </w:trPr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4329" w:rsidRPr="00ED7D76" w:rsidRDefault="00F24329" w:rsidP="00F24329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Samedi</w:t>
            </w: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4329" w:rsidRPr="00ED7D76" w:rsidRDefault="00F24329" w:rsidP="00D25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4329" w:rsidRPr="00ED7D76" w:rsidRDefault="00F24329" w:rsidP="000C06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Entreprenariat et management de l’entreprise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40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Lundi 16/06/2025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0213EC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0213EC" w:rsidRDefault="00B85E6E" w:rsidP="00676C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Construction Mécanique</w:t>
            </w:r>
            <w:r w:rsidRPr="000213EC">
              <w:rPr>
                <w:rFonts w:ascii="Times New Roman" w:hAnsi="Times New Roman" w:cs="Times New Roman"/>
                <w:sz w:val="24"/>
                <w:szCs w:val="24"/>
              </w:rPr>
              <w:t xml:space="preserve"> 1 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15h-17h00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Environnement et développement durable 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9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Mardi 17/06/2025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CFAO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15h-17h00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Mécanique analytique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85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Mercredi 18/06/2025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Elasticité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15h-17h00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Maintenance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Jeudi 19/06/2025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Dessin Industriel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+DAO </w:t>
            </w: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3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15h-17h00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Asservissement</w:t>
            </w: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régulation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S1</w:t>
            </w:r>
          </w:p>
        </w:tc>
      </w:tr>
      <w:tr w:rsidR="00B85E6E" w:rsidRPr="00ED7D76" w:rsidTr="00B85E6E">
        <w:trPr>
          <w:trHeight w:val="575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tabs>
                <w:tab w:val="left" w:pos="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10h30-12h30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E" w:rsidRPr="00ED7D76" w:rsidRDefault="00B85E6E" w:rsidP="00676C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Résistance des matériaux 2 </w:t>
            </w:r>
          </w:p>
        </w:tc>
      </w:tr>
    </w:tbl>
    <w:p w:rsidR="009F0C4F" w:rsidRPr="008266AD" w:rsidRDefault="009F0C4F" w:rsidP="009F0C4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F0C4F" w:rsidRPr="008266AD" w:rsidSect="002A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96" w:rsidRDefault="00291B96" w:rsidP="009F0C4F">
      <w:pPr>
        <w:spacing w:after="0" w:line="240" w:lineRule="auto"/>
      </w:pPr>
      <w:r>
        <w:separator/>
      </w:r>
    </w:p>
  </w:endnote>
  <w:endnote w:type="continuationSeparator" w:id="1">
    <w:p w:rsidR="00291B96" w:rsidRDefault="00291B96" w:rsidP="009F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96" w:rsidRDefault="00291B96" w:rsidP="009F0C4F">
      <w:pPr>
        <w:spacing w:after="0" w:line="240" w:lineRule="auto"/>
      </w:pPr>
      <w:r>
        <w:separator/>
      </w:r>
    </w:p>
  </w:footnote>
  <w:footnote w:type="continuationSeparator" w:id="1">
    <w:p w:rsidR="00291B96" w:rsidRDefault="00291B96" w:rsidP="009F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4F" w:rsidRDefault="009F0C4F" w:rsidP="009F0C4F">
    <w:pPr>
      <w:pStyle w:val="En-tte"/>
    </w:pPr>
  </w:p>
  <w:tbl>
    <w:tblPr>
      <w:tblW w:w="10413" w:type="dxa"/>
      <w:jc w:val="center"/>
      <w:tblInd w:w="-2259" w:type="dxa"/>
      <w:tblBorders>
        <w:bottom w:val="thickThinSmallGap" w:sz="24" w:space="0" w:color="008000"/>
      </w:tblBorders>
      <w:tblLayout w:type="fixed"/>
      <w:tblLook w:val="01E0"/>
    </w:tblPr>
    <w:tblGrid>
      <w:gridCol w:w="5065"/>
      <w:gridCol w:w="2033"/>
      <w:gridCol w:w="3315"/>
    </w:tblGrid>
    <w:tr w:rsidR="009F0C4F" w:rsidRPr="002953B7" w:rsidTr="00E56A9C">
      <w:trPr>
        <w:trHeight w:val="1134"/>
        <w:jc w:val="center"/>
      </w:trPr>
      <w:tc>
        <w:tcPr>
          <w:tcW w:w="5065" w:type="dxa"/>
        </w:tcPr>
        <w:p w:rsidR="009F0C4F" w:rsidRPr="00B431E1" w:rsidRDefault="009F0C4F" w:rsidP="004871CB">
          <w:pPr>
            <w:spacing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>
            <w:rPr>
              <w:rFonts w:ascii="Arial" w:hAnsi="Arial" w:cs="Traditional Arabic"/>
              <w:b/>
              <w:bCs/>
              <w:sz w:val="20"/>
              <w:szCs w:val="20"/>
            </w:rPr>
            <w:t xml:space="preserve">    </w:t>
          </w: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République Algérienne Démocratique et populaire</w:t>
          </w:r>
        </w:p>
        <w:p w:rsidR="009F0C4F" w:rsidRPr="00B431E1" w:rsidRDefault="009F0C4F" w:rsidP="004871CB">
          <w:pPr>
            <w:spacing w:before="120"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 xml:space="preserve">Ministère de l’Enseignement Supérieur et de </w:t>
          </w:r>
          <w:smartTag w:uri="urn:schemas-microsoft-com:office:smarttags" w:element="time">
            <w:smartTagPr>
              <w:attr w:name="ProductID" w:val="la Recherche Scientifique"/>
            </w:smartTag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la Recherche Scientifique</w:t>
            </w:r>
          </w:smartTag>
        </w:p>
        <w:p w:rsidR="009F0C4F" w:rsidRPr="00B431E1" w:rsidRDefault="009F0C4F" w:rsidP="004871CB">
          <w:pPr>
            <w:spacing w:before="120"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U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 xml:space="preserve">niversité </w:t>
          </w:r>
          <w:smartTag w:uri="urn:schemas-microsoft-com:office:smarttags" w:element="date">
            <w:smartTagPr>
              <w:attr w:name="Year" w:val="19"/>
              <w:attr w:name="Day" w:val="8"/>
              <w:attr w:name="Month" w:val="5"/>
              <w:attr w:name="ls" w:val="trans"/>
            </w:smartTag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8 mai 19</w:t>
            </w:r>
          </w:smartTag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45  GUELMA</w:t>
          </w:r>
        </w:p>
        <w:p w:rsidR="009F0C4F" w:rsidRPr="00B431E1" w:rsidRDefault="009F0C4F" w:rsidP="004871CB">
          <w:pPr>
            <w:spacing w:before="120" w:line="240" w:lineRule="auto"/>
            <w:rPr>
              <w:rFonts w:ascii="Arial" w:hAnsi="Arial" w:cs="Traditional Arabic"/>
              <w:b/>
              <w:bCs/>
              <w:sz w:val="20"/>
              <w:szCs w:val="20"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F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 xml:space="preserve">aculté des Sciences et de </w:t>
          </w:r>
          <w:smartTag w:uri="urn:schemas-microsoft-com:office:smarttags" w:element="time">
            <w:smartTagPr>
              <w:attr w:name="ProductID" w:val="la Technologie"/>
            </w:smartTagP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>la Technologie</w:t>
            </w:r>
          </w:smartTag>
        </w:p>
        <w:p w:rsidR="009F0C4F" w:rsidRPr="002953B7" w:rsidRDefault="009F0C4F" w:rsidP="004871CB">
          <w:pPr>
            <w:spacing w:before="120" w:line="240" w:lineRule="auto"/>
            <w:rPr>
              <w:rFonts w:ascii="Arial" w:hAnsi="Arial" w:cs="Arial"/>
              <w:b/>
              <w:bCs/>
              <w:szCs w:val="28"/>
              <w:rtl/>
            </w:rPr>
          </w:pP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D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 xml:space="preserve">épartement de </w:t>
          </w:r>
          <w:r w:rsidRPr="00B431E1">
            <w:rPr>
              <w:rFonts w:ascii="Arial" w:hAnsi="Arial" w:cs="Traditional Arabic"/>
              <w:b/>
              <w:bCs/>
              <w:sz w:val="20"/>
              <w:szCs w:val="20"/>
            </w:rPr>
            <w:t>G</w:t>
          </w:r>
          <w:r>
            <w:rPr>
              <w:rFonts w:ascii="Arial" w:hAnsi="Arial" w:cs="Traditional Arabic"/>
              <w:b/>
              <w:bCs/>
              <w:sz w:val="20"/>
              <w:szCs w:val="20"/>
            </w:rPr>
            <w:t>énie Mécanique</w:t>
          </w:r>
        </w:p>
      </w:tc>
      <w:tc>
        <w:tcPr>
          <w:tcW w:w="2033" w:type="dxa"/>
        </w:tcPr>
        <w:p w:rsidR="009F0C4F" w:rsidRPr="000B6C59" w:rsidRDefault="009F0C4F" w:rsidP="004871CB">
          <w:pPr>
            <w:spacing w:line="240" w:lineRule="auto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noProof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946785" cy="909955"/>
                <wp:effectExtent l="19050" t="0" r="5715" b="0"/>
                <wp:wrapSquare wrapText="bothSides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F0C4F" w:rsidRDefault="009F0C4F" w:rsidP="004871CB">
          <w:pPr>
            <w:spacing w:line="240" w:lineRule="auto"/>
            <w:rPr>
              <w:rFonts w:ascii="Arial" w:hAnsi="Arial" w:cs="Arial"/>
              <w:szCs w:val="28"/>
            </w:rPr>
          </w:pPr>
        </w:p>
      </w:tc>
      <w:tc>
        <w:tcPr>
          <w:tcW w:w="3315" w:type="dxa"/>
        </w:tcPr>
        <w:p w:rsidR="009F0C4F" w:rsidRPr="00B431E1" w:rsidRDefault="009F0C4F" w:rsidP="004871CB">
          <w:pPr>
            <w:pStyle w:val="Titre8"/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</w:pPr>
          <w:r w:rsidRPr="00B431E1"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  <w:t>الجمهورية الجزائرية الديمقراطية الشعبية</w:t>
          </w:r>
        </w:p>
        <w:p w:rsidR="009F0C4F" w:rsidRPr="00B431E1" w:rsidRDefault="009F0C4F" w:rsidP="004871CB">
          <w:pPr>
            <w:pStyle w:val="Titre8"/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</w:pPr>
          <w:r w:rsidRPr="00B431E1">
            <w:rPr>
              <w:rFonts w:ascii="Arial" w:hAnsi="Arial"/>
              <w:b/>
              <w:bCs/>
              <w:sz w:val="28"/>
              <w:szCs w:val="28"/>
              <w:rtl/>
              <w:lang w:eastAsia="fr-FR"/>
            </w:rPr>
            <w:t>وزارة التـعليم العالي والبحث العلمي</w:t>
          </w:r>
        </w:p>
        <w:p w:rsidR="009F0C4F" w:rsidRPr="00B431E1" w:rsidRDefault="009F0C4F" w:rsidP="004871CB">
          <w:pPr>
            <w:bidi/>
            <w:spacing w:line="240" w:lineRule="auto"/>
            <w:rPr>
              <w:rFonts w:ascii="Arial" w:hAnsi="Arial" w:cs="Traditional Arabic"/>
              <w:b/>
              <w:bCs/>
              <w:sz w:val="28"/>
              <w:szCs w:val="28"/>
            </w:rPr>
          </w:pP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>جـامع</w:t>
          </w: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ـ</w:t>
          </w: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>ة</w:t>
          </w: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 xml:space="preserve"> 8 ماي 1945</w:t>
          </w: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 xml:space="preserve"> ق</w:t>
          </w: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ــ</w:t>
          </w:r>
          <w:r w:rsidRPr="00B431E1">
            <w:rPr>
              <w:rFonts w:ascii="Arial" w:hAnsi="Arial" w:cs="Traditional Arabic"/>
              <w:b/>
              <w:bCs/>
              <w:sz w:val="28"/>
              <w:szCs w:val="28"/>
              <w:rtl/>
            </w:rPr>
            <w:t>المـة</w:t>
          </w:r>
        </w:p>
        <w:p w:rsidR="009F0C4F" w:rsidRPr="00B431E1" w:rsidRDefault="009F0C4F" w:rsidP="004871CB">
          <w:pPr>
            <w:bidi/>
            <w:spacing w:line="240" w:lineRule="auto"/>
            <w:rPr>
              <w:rFonts w:ascii="Arial" w:hAnsi="Arial" w:cs="Traditional Arabic"/>
              <w:b/>
              <w:bCs/>
              <w:sz w:val="28"/>
              <w:szCs w:val="28"/>
            </w:rPr>
          </w:pP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كلية العلوم والتكنولوجيا</w:t>
          </w:r>
        </w:p>
        <w:p w:rsidR="009F0C4F" w:rsidRPr="002953B7" w:rsidRDefault="009F0C4F" w:rsidP="004871CB">
          <w:pPr>
            <w:bidi/>
            <w:spacing w:line="240" w:lineRule="auto"/>
            <w:rPr>
              <w:rFonts w:ascii="Arial" w:hAnsi="Arial" w:cs="Arial"/>
              <w:b/>
              <w:bCs/>
              <w:i/>
              <w:iCs/>
              <w:sz w:val="32"/>
              <w:szCs w:val="38"/>
              <w:rtl/>
              <w:lang w:bidi="ar-DZ"/>
            </w:rPr>
          </w:pPr>
          <w:r w:rsidRPr="00B431E1">
            <w:rPr>
              <w:rFonts w:ascii="Arial" w:hAnsi="Arial" w:cs="Traditional Arabic" w:hint="cs"/>
              <w:b/>
              <w:bCs/>
              <w:sz w:val="28"/>
              <w:szCs w:val="28"/>
              <w:rtl/>
            </w:rPr>
            <w:t>قسم الهندسة الميكانيك</w:t>
          </w:r>
          <w:r>
            <w:rPr>
              <w:rFonts w:ascii="Arial" w:hAnsi="Arial" w:cs="Traditional Arabic" w:hint="cs"/>
              <w:b/>
              <w:bCs/>
              <w:sz w:val="28"/>
              <w:szCs w:val="28"/>
              <w:rtl/>
              <w:lang w:bidi="ar-DZ"/>
            </w:rPr>
            <w:t>ية</w:t>
          </w:r>
        </w:p>
      </w:tc>
    </w:tr>
  </w:tbl>
  <w:p w:rsidR="009F0C4F" w:rsidRDefault="009F0C4F" w:rsidP="0019247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C4F"/>
    <w:rsid w:val="000213EC"/>
    <w:rsid w:val="00064FAA"/>
    <w:rsid w:val="0007155F"/>
    <w:rsid w:val="00090608"/>
    <w:rsid w:val="000C06E6"/>
    <w:rsid w:val="000F54F3"/>
    <w:rsid w:val="00161B76"/>
    <w:rsid w:val="00174A04"/>
    <w:rsid w:val="00192473"/>
    <w:rsid w:val="001925CB"/>
    <w:rsid w:val="00203A75"/>
    <w:rsid w:val="002600F8"/>
    <w:rsid w:val="00291B96"/>
    <w:rsid w:val="00291FE2"/>
    <w:rsid w:val="002A657C"/>
    <w:rsid w:val="002D3FA8"/>
    <w:rsid w:val="0033636A"/>
    <w:rsid w:val="00355EF6"/>
    <w:rsid w:val="00360CD6"/>
    <w:rsid w:val="00376C1B"/>
    <w:rsid w:val="00383CA9"/>
    <w:rsid w:val="003B641F"/>
    <w:rsid w:val="003C4B85"/>
    <w:rsid w:val="003F3657"/>
    <w:rsid w:val="003F3A79"/>
    <w:rsid w:val="00450D0F"/>
    <w:rsid w:val="004B7DB2"/>
    <w:rsid w:val="004F52C1"/>
    <w:rsid w:val="00504395"/>
    <w:rsid w:val="00512318"/>
    <w:rsid w:val="005258D3"/>
    <w:rsid w:val="00555FC0"/>
    <w:rsid w:val="005A4827"/>
    <w:rsid w:val="005D4E62"/>
    <w:rsid w:val="005F06F2"/>
    <w:rsid w:val="00603F7A"/>
    <w:rsid w:val="00621CAA"/>
    <w:rsid w:val="006373B9"/>
    <w:rsid w:val="006A1B4C"/>
    <w:rsid w:val="006E30D2"/>
    <w:rsid w:val="006E5C02"/>
    <w:rsid w:val="00715774"/>
    <w:rsid w:val="00725C29"/>
    <w:rsid w:val="00750B17"/>
    <w:rsid w:val="0078202C"/>
    <w:rsid w:val="007C24AC"/>
    <w:rsid w:val="007D76CC"/>
    <w:rsid w:val="0081029D"/>
    <w:rsid w:val="008266AD"/>
    <w:rsid w:val="008A6107"/>
    <w:rsid w:val="009A588C"/>
    <w:rsid w:val="009B5742"/>
    <w:rsid w:val="009B6A3C"/>
    <w:rsid w:val="009C54C1"/>
    <w:rsid w:val="009F0C4F"/>
    <w:rsid w:val="00A10F30"/>
    <w:rsid w:val="00AB2F94"/>
    <w:rsid w:val="00AE1A17"/>
    <w:rsid w:val="00AE4B5C"/>
    <w:rsid w:val="00B524BA"/>
    <w:rsid w:val="00B85E6E"/>
    <w:rsid w:val="00BC09A3"/>
    <w:rsid w:val="00C56EDE"/>
    <w:rsid w:val="00CD02A0"/>
    <w:rsid w:val="00CD5E5A"/>
    <w:rsid w:val="00CD7AC2"/>
    <w:rsid w:val="00D1537A"/>
    <w:rsid w:val="00D57725"/>
    <w:rsid w:val="00D6432E"/>
    <w:rsid w:val="00D95001"/>
    <w:rsid w:val="00DB3A20"/>
    <w:rsid w:val="00DC3D2E"/>
    <w:rsid w:val="00DC7BC1"/>
    <w:rsid w:val="00E100F9"/>
    <w:rsid w:val="00E56A9C"/>
    <w:rsid w:val="00E81FAF"/>
    <w:rsid w:val="00EC35AB"/>
    <w:rsid w:val="00EC5BB1"/>
    <w:rsid w:val="00ED4ECB"/>
    <w:rsid w:val="00ED7D76"/>
    <w:rsid w:val="00F24329"/>
    <w:rsid w:val="00F80813"/>
    <w:rsid w:val="00F83CEE"/>
    <w:rsid w:val="00FD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4F"/>
    <w:rPr>
      <w:rFonts w:eastAsiaTheme="minorEastAsia"/>
      <w:lang w:eastAsia="fr-FR"/>
    </w:rPr>
  </w:style>
  <w:style w:type="paragraph" w:styleId="Titre8">
    <w:name w:val="heading 8"/>
    <w:basedOn w:val="Normal"/>
    <w:next w:val="Normal"/>
    <w:link w:val="Titre8Car"/>
    <w:qFormat/>
    <w:rsid w:val="009F0C4F"/>
    <w:pPr>
      <w:keepNext/>
      <w:bidi/>
      <w:spacing w:after="0" w:line="240" w:lineRule="auto"/>
      <w:outlineLvl w:val="7"/>
    </w:pPr>
    <w:rPr>
      <w:rFonts w:ascii="Times New Roman" w:eastAsia="Times New Roman" w:hAnsi="Times New Roman" w:cs="Traditional Arabic"/>
      <w:sz w:val="36"/>
      <w:szCs w:val="43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C4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F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0C4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C4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8Car">
    <w:name w:val="Titre 8 Car"/>
    <w:basedOn w:val="Policepardfaut"/>
    <w:link w:val="Titre8"/>
    <w:rsid w:val="009F0C4F"/>
    <w:rPr>
      <w:rFonts w:ascii="Times New Roman" w:eastAsia="Times New Roman" w:hAnsi="Times New Roman" w:cs="Traditional Arabic"/>
      <w:sz w:val="36"/>
      <w:szCs w:val="43"/>
    </w:rPr>
  </w:style>
  <w:style w:type="paragraph" w:styleId="Paragraphedeliste">
    <w:name w:val="List Paragraph"/>
    <w:basedOn w:val="Normal"/>
    <w:uiPriority w:val="34"/>
    <w:qFormat/>
    <w:rsid w:val="00EC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Génie - Mécanique</dc:creator>
  <cp:lastModifiedBy>Génie - Mécanique</cp:lastModifiedBy>
  <cp:revision>2</cp:revision>
  <cp:lastPrinted>2025-06-01T13:41:00Z</cp:lastPrinted>
  <dcterms:created xsi:type="dcterms:W3CDTF">2025-06-02T08:38:00Z</dcterms:created>
  <dcterms:modified xsi:type="dcterms:W3CDTF">2025-06-02T08:38:00Z</dcterms:modified>
</cp:coreProperties>
</file>