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2D" w:rsidRDefault="00E3692D" w:rsidP="005B2FE7">
      <w:pPr>
        <w:bidi w:val="0"/>
        <w:rPr>
          <w:rtl/>
          <w:lang w:bidi="ar-DZ"/>
        </w:rPr>
      </w:pPr>
    </w:p>
    <w:tbl>
      <w:tblPr>
        <w:tblW w:w="9720" w:type="dxa"/>
        <w:jc w:val="center"/>
        <w:tblInd w:w="108" w:type="dxa"/>
        <w:tblBorders>
          <w:bottom w:val="thickThinSmallGap" w:sz="24" w:space="0" w:color="008000"/>
        </w:tblBorders>
        <w:tblLayout w:type="fixed"/>
        <w:tblLook w:val="01E0"/>
      </w:tblPr>
      <w:tblGrid>
        <w:gridCol w:w="3706"/>
        <w:gridCol w:w="1720"/>
        <w:gridCol w:w="4294"/>
      </w:tblGrid>
      <w:tr w:rsidR="002D6641" w:rsidTr="00E80190">
        <w:trPr>
          <w:trHeight w:val="1831"/>
          <w:jc w:val="center"/>
        </w:trPr>
        <w:tc>
          <w:tcPr>
            <w:tcW w:w="3706" w:type="dxa"/>
            <w:tcBorders>
              <w:top w:val="nil"/>
              <w:left w:val="nil"/>
              <w:bottom w:val="thickThinSmallGap" w:sz="24" w:space="0" w:color="008000"/>
              <w:right w:val="nil"/>
            </w:tcBorders>
          </w:tcPr>
          <w:p w:rsidR="002D6641" w:rsidRDefault="002D6641" w:rsidP="007F3A1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République Algérienne Démocratique et populaire</w:t>
            </w:r>
          </w:p>
          <w:p w:rsidR="002D6641" w:rsidRDefault="002D6641" w:rsidP="007F3A10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D6641" w:rsidRDefault="002D6641" w:rsidP="007F3A1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Ministère de l’Enseignement Supérieur et 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r>
                <w:rPr>
                  <w:rFonts w:ascii="Arial" w:hAnsi="Arial" w:cs="Arial"/>
                  <w:sz w:val="16"/>
                  <w:szCs w:val="16"/>
                </w:rPr>
                <w:t>la Recherche Scientifique</w:t>
              </w:r>
            </w:smartTag>
          </w:p>
          <w:p w:rsidR="002D6641" w:rsidRDefault="002D6641" w:rsidP="007F3A10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D6641" w:rsidRDefault="002D6641" w:rsidP="007F3A1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UNIVERSITE DE GUELMA</w:t>
            </w:r>
          </w:p>
          <w:p w:rsidR="002D6641" w:rsidRDefault="002D6641" w:rsidP="007F3A1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D6641" w:rsidRDefault="002D6641" w:rsidP="007F3A1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FACULTE DES SCIENCES ET DE </w:t>
            </w:r>
            <w:smartTag w:uri="urn:schemas-microsoft-com:office:smarttags" w:element="PersonName">
              <w:smartTagPr>
                <w:attr w:name="ProductID" w:val="LA TECHNOLOGIE"/>
              </w:smartTagPr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LA TECHNOLOGIE</w:t>
              </w:r>
            </w:smartTag>
          </w:p>
        </w:tc>
        <w:tc>
          <w:tcPr>
            <w:tcW w:w="1720" w:type="dxa"/>
            <w:tcBorders>
              <w:top w:val="nil"/>
              <w:left w:val="nil"/>
              <w:bottom w:val="thickThinSmallGap" w:sz="24" w:space="0" w:color="008000"/>
              <w:right w:val="nil"/>
            </w:tcBorders>
          </w:tcPr>
          <w:p w:rsidR="002D6641" w:rsidRDefault="002D6641" w:rsidP="007F3A1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6641" w:rsidRDefault="002D6641" w:rsidP="007F3A1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974725" cy="934720"/>
                  <wp:effectExtent l="19050" t="0" r="0" b="0"/>
                  <wp:docPr id="7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3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4" w:type="dxa"/>
            <w:tcBorders>
              <w:top w:val="nil"/>
              <w:left w:val="nil"/>
              <w:bottom w:val="thickThinSmallGap" w:sz="24" w:space="0" w:color="008000"/>
              <w:right w:val="nil"/>
            </w:tcBorders>
          </w:tcPr>
          <w:p w:rsidR="002D6641" w:rsidRDefault="002D6641" w:rsidP="007F3A10">
            <w:pPr>
              <w:pStyle w:val="Titre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الجمهورية الجزائرية الديمقراطية الشعبية</w:t>
            </w:r>
          </w:p>
          <w:p w:rsidR="002D6641" w:rsidRDefault="002D6641" w:rsidP="007F3A10">
            <w:pPr>
              <w:pStyle w:val="Titre8"/>
              <w:spacing w:line="276" w:lineRule="auto"/>
              <w:jc w:val="center"/>
              <w:rPr>
                <w:rFonts w:ascii="Arial" w:hAnsi="Arial" w:cs="Arial"/>
                <w:sz w:val="2"/>
                <w:szCs w:val="2"/>
                <w:rtl/>
              </w:rPr>
            </w:pPr>
          </w:p>
          <w:p w:rsidR="002D6641" w:rsidRDefault="002D6641" w:rsidP="007F3A10">
            <w:pPr>
              <w:spacing w:line="276" w:lineRule="auto"/>
              <w:rPr>
                <w:sz w:val="8"/>
                <w:szCs w:val="8"/>
                <w:rtl/>
              </w:rPr>
            </w:pPr>
          </w:p>
          <w:p w:rsidR="002D6641" w:rsidRDefault="002D6641" w:rsidP="007F3A10">
            <w:pPr>
              <w:pStyle w:val="Titre8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وزارة التـعليم العالي والبحث العلمي</w:t>
            </w:r>
          </w:p>
          <w:p w:rsidR="002D6641" w:rsidRDefault="002D6641" w:rsidP="007F3A10">
            <w:pPr>
              <w:spacing w:line="276" w:lineRule="auto"/>
              <w:rPr>
                <w:sz w:val="8"/>
                <w:szCs w:val="8"/>
                <w:rtl/>
              </w:rPr>
            </w:pPr>
          </w:p>
          <w:p w:rsidR="002D6641" w:rsidRDefault="002D6641" w:rsidP="007F3A10">
            <w:pPr>
              <w:spacing w:line="276" w:lineRule="auto"/>
              <w:rPr>
                <w:sz w:val="8"/>
                <w:szCs w:val="8"/>
              </w:rPr>
            </w:pPr>
          </w:p>
          <w:p w:rsidR="002D6641" w:rsidRDefault="002D6641" w:rsidP="007F3A10">
            <w:pPr>
              <w:spacing w:line="276" w:lineRule="auto"/>
              <w:rPr>
                <w:sz w:val="8"/>
                <w:szCs w:val="8"/>
              </w:rPr>
            </w:pPr>
          </w:p>
          <w:p w:rsidR="002D6641" w:rsidRDefault="002D6641" w:rsidP="007F3A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جـــامعة قالمـــة</w:t>
            </w:r>
          </w:p>
          <w:p w:rsidR="002D6641" w:rsidRDefault="002D6641" w:rsidP="007F3A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</w:pPr>
          </w:p>
          <w:p w:rsidR="002D6641" w:rsidRDefault="002D6641" w:rsidP="007F3A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rtl/>
              </w:rPr>
              <w:t>كليـة العلـوم والتكنولوجيا</w:t>
            </w:r>
          </w:p>
          <w:p w:rsidR="002D6641" w:rsidRDefault="002D6641" w:rsidP="007F3A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ما بعد التدرج والبحث العلمي والعلاقات الخارجية</w:t>
            </w:r>
          </w:p>
        </w:tc>
      </w:tr>
    </w:tbl>
    <w:p w:rsidR="002D6641" w:rsidRDefault="002D6641" w:rsidP="002D6641"/>
    <w:p w:rsidR="002D6641" w:rsidRDefault="002D6641" w:rsidP="002D6641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2D6641" w:rsidRDefault="002D6641" w:rsidP="002D6641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2D6641" w:rsidRPr="00E80190" w:rsidRDefault="002D6641" w:rsidP="0086608D">
      <w:pPr>
        <w:tabs>
          <w:tab w:val="left" w:pos="1440"/>
          <w:tab w:val="left" w:pos="2160"/>
          <w:tab w:val="left" w:pos="2880"/>
          <w:tab w:val="left" w:pos="3118"/>
          <w:tab w:val="left" w:pos="3600"/>
          <w:tab w:val="left" w:pos="5760"/>
        </w:tabs>
        <w:jc w:val="center"/>
        <w:rPr>
          <w:rFonts w:cs="Traditional Arabic"/>
          <w:b/>
          <w:bCs/>
          <w:sz w:val="40"/>
          <w:szCs w:val="40"/>
          <w:u w:val="single"/>
          <w:rtl/>
          <w:lang w:val="en-US" w:bidi="ar-DZ"/>
        </w:rPr>
      </w:pPr>
      <w:r w:rsidRPr="00E80190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قائمة بأسماء الذين ناقشوا شهاد</w:t>
      </w:r>
      <w:r w:rsidR="00A2593E" w:rsidRPr="00E80190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ة</w:t>
      </w:r>
      <w:r w:rsidRPr="00E80190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 xml:space="preserve"> الدكتوراه للسنة 2018</w:t>
      </w:r>
    </w:p>
    <w:p w:rsidR="00C73117" w:rsidRPr="002D6641" w:rsidRDefault="00C73117" w:rsidP="002D6641">
      <w:pPr>
        <w:tabs>
          <w:tab w:val="left" w:pos="2804"/>
        </w:tabs>
        <w:rPr>
          <w:rFonts w:cs="Traditional Arabic"/>
          <w:sz w:val="32"/>
          <w:szCs w:val="32"/>
          <w:rtl/>
          <w:lang w:val="en-US" w:bidi="ar-DZ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bidiVisual/>
        <w:tblW w:w="0" w:type="auto"/>
        <w:tblInd w:w="321" w:type="dxa"/>
        <w:tblLook w:val="04A0"/>
      </w:tblPr>
      <w:tblGrid>
        <w:gridCol w:w="588"/>
        <w:gridCol w:w="2389"/>
        <w:gridCol w:w="1843"/>
        <w:gridCol w:w="2268"/>
        <w:gridCol w:w="7415"/>
        <w:gridCol w:w="1657"/>
      </w:tblGrid>
      <w:tr w:rsidR="000B26D3" w:rsidRPr="0008791B" w:rsidTr="0028510A">
        <w:tc>
          <w:tcPr>
            <w:tcW w:w="588" w:type="dxa"/>
            <w:vAlign w:val="center"/>
          </w:tcPr>
          <w:p w:rsidR="000B26D3" w:rsidRPr="000B26D3" w:rsidRDefault="000B26D3" w:rsidP="00E80190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  <w:t>الرقم</w:t>
            </w:r>
          </w:p>
        </w:tc>
        <w:tc>
          <w:tcPr>
            <w:tcW w:w="2389" w:type="dxa"/>
            <w:vAlign w:val="center"/>
          </w:tcPr>
          <w:p w:rsidR="000B26D3" w:rsidRPr="00E80190" w:rsidRDefault="000B26D3" w:rsidP="00E80190">
            <w:pPr>
              <w:tabs>
                <w:tab w:val="left" w:pos="2804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en-US" w:bidi="ar-DZ"/>
              </w:rPr>
            </w:pPr>
            <w:r w:rsidRPr="00E80190">
              <w:rPr>
                <w:rFonts w:cs="Traditional Arabic" w:hint="cs"/>
                <w:b/>
                <w:bCs/>
                <w:sz w:val="28"/>
                <w:szCs w:val="28"/>
                <w:rtl/>
                <w:lang w:val="en-US" w:bidi="ar-DZ"/>
              </w:rPr>
              <w:t>الاسم و اللقب</w:t>
            </w:r>
          </w:p>
        </w:tc>
        <w:tc>
          <w:tcPr>
            <w:tcW w:w="1843" w:type="dxa"/>
            <w:vAlign w:val="center"/>
          </w:tcPr>
          <w:p w:rsidR="000B26D3" w:rsidRPr="00E80190" w:rsidRDefault="0028510A" w:rsidP="00E80190">
            <w:pPr>
              <w:tabs>
                <w:tab w:val="left" w:pos="2804"/>
              </w:tabs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val="en-US" w:bidi="ar-DZ"/>
              </w:rPr>
              <w:t>طبيعة الدكتوراه</w:t>
            </w:r>
          </w:p>
        </w:tc>
        <w:tc>
          <w:tcPr>
            <w:tcW w:w="2268" w:type="dxa"/>
            <w:vAlign w:val="center"/>
          </w:tcPr>
          <w:p w:rsidR="000B26D3" w:rsidRPr="00DD49E3" w:rsidRDefault="0028510A" w:rsidP="00DD49E3">
            <w:pPr>
              <w:tabs>
                <w:tab w:val="left" w:pos="2804"/>
              </w:tabs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val="en-US" w:bidi="ar-DZ"/>
              </w:rPr>
              <w:t>الاختصاص</w:t>
            </w:r>
          </w:p>
        </w:tc>
        <w:tc>
          <w:tcPr>
            <w:tcW w:w="7415" w:type="dxa"/>
            <w:vAlign w:val="center"/>
          </w:tcPr>
          <w:p w:rsidR="000B26D3" w:rsidRPr="0008791B" w:rsidRDefault="000B26D3" w:rsidP="00E80190">
            <w:pPr>
              <w:tabs>
                <w:tab w:val="left" w:pos="2804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عنوان المذكرة</w:t>
            </w:r>
          </w:p>
        </w:tc>
        <w:tc>
          <w:tcPr>
            <w:tcW w:w="1657" w:type="dxa"/>
            <w:vAlign w:val="center"/>
          </w:tcPr>
          <w:p w:rsidR="000B26D3" w:rsidRPr="0008791B" w:rsidRDefault="000B26D3" w:rsidP="00E80190">
            <w:pPr>
              <w:tabs>
                <w:tab w:val="left" w:pos="2804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تاريخ المناقشة</w:t>
            </w:r>
          </w:p>
        </w:tc>
      </w:tr>
      <w:tr w:rsidR="0028510A" w:rsidTr="0028510A">
        <w:trPr>
          <w:trHeight w:val="914"/>
        </w:trPr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Rahal Hassiba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en Sciences</w:t>
            </w:r>
          </w:p>
        </w:tc>
        <w:tc>
          <w:tcPr>
            <w:tcW w:w="2268" w:type="dxa"/>
            <w:vAlign w:val="center"/>
          </w:tcPr>
          <w:p w:rsidR="0028510A" w:rsidRPr="0028510A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Chimie Industrielle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Elaboration électrolytique des semi-conducteurs à base de cuivre et zinc pour des applications photovoltaïques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29/01/2018</w:t>
            </w:r>
          </w:p>
        </w:tc>
      </w:tr>
      <w:tr w:rsidR="0028510A" w:rsidTr="0028510A">
        <w:trPr>
          <w:trHeight w:val="558"/>
        </w:trPr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Nigri Ghania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en Sciences</w:t>
            </w:r>
          </w:p>
        </w:tc>
        <w:tc>
          <w:tcPr>
            <w:tcW w:w="2268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Génie Civil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Nouvelle élaboration d’un liant hydraulique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19/02/2018</w:t>
            </w:r>
          </w:p>
        </w:tc>
      </w:tr>
      <w:tr w:rsidR="0028510A" w:rsidTr="0028510A">
        <w:trPr>
          <w:trHeight w:val="694"/>
        </w:trPr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Harbi Radhia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en Sciences</w:t>
            </w:r>
          </w:p>
        </w:tc>
        <w:tc>
          <w:tcPr>
            <w:tcW w:w="2268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Génie Civil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39095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Propriétés physico-mécaniques et durabilité des mortiers avec additi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ons</w:t>
            </w:r>
            <w:r w:rsidRPr="0039095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minérales. 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22/02/2018</w:t>
            </w:r>
          </w:p>
        </w:tc>
      </w:tr>
      <w:tr w:rsidR="0028510A" w:rsidTr="0028510A">
        <w:trPr>
          <w:trHeight w:val="692"/>
        </w:trPr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Guergah Cherif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en Sciences</w:t>
            </w:r>
          </w:p>
        </w:tc>
        <w:tc>
          <w:tcPr>
            <w:tcW w:w="2268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Génie Civil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39095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Contribution à l’étude au feu des éléments en béton armé -Prise en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compte de l’écaillage du béton.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28/02/2018</w:t>
            </w:r>
          </w:p>
        </w:tc>
      </w:tr>
      <w:tr w:rsidR="0028510A" w:rsidTr="0028510A">
        <w:trPr>
          <w:trHeight w:val="699"/>
        </w:trPr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Saaidia Aziz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en Sciences</w:t>
            </w:r>
          </w:p>
        </w:tc>
        <w:tc>
          <w:tcPr>
            <w:tcW w:w="2268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Génie Mécanique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39095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Etude de l’influence des résines polyester et bio sur le comportement mécanique du composite à renfort en fibre de jute vieilli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22/03/2018</w:t>
            </w:r>
          </w:p>
        </w:tc>
      </w:tr>
      <w:tr w:rsidR="0028510A" w:rsidTr="0028510A">
        <w:trPr>
          <w:trHeight w:val="552"/>
        </w:trPr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Selaimia Radhia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en Sciences</w:t>
            </w:r>
          </w:p>
        </w:tc>
        <w:tc>
          <w:tcPr>
            <w:tcW w:w="2268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Chimie Industrielle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Etude de l’huile d’olive d’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Algé</w:t>
            </w:r>
            <w:r w:rsidRPr="00E801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rie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12/04/2018</w:t>
            </w:r>
          </w:p>
        </w:tc>
      </w:tr>
      <w:tr w:rsidR="0028510A" w:rsidTr="0028510A">
        <w:trPr>
          <w:trHeight w:val="702"/>
        </w:trPr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  <w:lastRenderedPageBreak/>
              <w:t>7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 xml:space="preserve">Ben </w:t>
            </w:r>
            <w:r>
              <w:rPr>
                <w:rFonts w:cs="Traditional Arabic"/>
                <w:sz w:val="24"/>
                <w:szCs w:val="24"/>
                <w:lang w:val="en-US" w:bidi="ar-DZ"/>
              </w:rPr>
              <w:t>S</w:t>
            </w: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ghir Bachir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3</w:t>
            </w:r>
            <w:r w:rsidRPr="00390959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DZ"/>
              </w:rPr>
              <w:t>ème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Cycle</w:t>
            </w:r>
          </w:p>
        </w:tc>
        <w:tc>
          <w:tcPr>
            <w:tcW w:w="2268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Génie des Procédés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Préparation .caractérisation et optimis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ation des propriétés des nano-chi</w:t>
            </w:r>
            <w:r w:rsidRPr="00E801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tosones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18/04/2018</w:t>
            </w:r>
          </w:p>
        </w:tc>
      </w:tr>
      <w:tr w:rsidR="0028510A" w:rsidTr="0028510A">
        <w:trPr>
          <w:trHeight w:val="698"/>
        </w:trPr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Zeghdoudi Rachid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en Sciences</w:t>
            </w:r>
          </w:p>
        </w:tc>
        <w:tc>
          <w:tcPr>
            <w:tcW w:w="2268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Génie Electrique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Les techniques de reconnaissance des formes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.A</w:t>
            </w:r>
            <w:r w:rsidRPr="00E801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pplication à la reconnaissance de l'écriture arabe</w:t>
            </w:r>
            <w:r w:rsidRPr="00E80190"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  <w:t>.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390959">
              <w:rPr>
                <w:rFonts w:cs="Traditional Arabic"/>
                <w:sz w:val="24"/>
                <w:szCs w:val="24"/>
                <w:lang w:bidi="ar-DZ"/>
              </w:rPr>
              <w:t>02/05/2018</w:t>
            </w:r>
          </w:p>
        </w:tc>
      </w:tr>
      <w:tr w:rsidR="0028510A" w:rsidTr="0028510A">
        <w:trPr>
          <w:trHeight w:val="694"/>
        </w:trPr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  <w:t>9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390959">
              <w:rPr>
                <w:rFonts w:cs="Traditional Arabic"/>
                <w:sz w:val="24"/>
                <w:szCs w:val="24"/>
                <w:lang w:bidi="ar-DZ"/>
              </w:rPr>
              <w:t>Ksouri Rabah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en Sciences</w:t>
            </w:r>
          </w:p>
        </w:tc>
        <w:tc>
          <w:tcPr>
            <w:tcW w:w="2268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Chimie Industrielle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452C6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Modélisation</w:t>
            </w:r>
            <w:r w:rsidRPr="0086608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et </w:t>
            </w:r>
            <w:r w:rsidRPr="00452C6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caractérisation</w:t>
            </w:r>
            <w:r w:rsidRPr="0086608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des 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polymères </w:t>
            </w:r>
            <w:r>
              <w:rPr>
                <w:rFonts w:asciiTheme="majorBidi" w:hAnsiTheme="majorBidi" w:cstheme="majorBidi"/>
                <w:noProof w:val="0"/>
                <w:sz w:val="24"/>
                <w:szCs w:val="24"/>
                <w:lang w:bidi="ar-DZ"/>
              </w:rPr>
              <w:t xml:space="preserve"> (bismaléimide et epoxyde) renforcés par des fibres de carbone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10/05/2018</w:t>
            </w:r>
          </w:p>
        </w:tc>
      </w:tr>
      <w:tr w:rsidR="0028510A" w:rsidTr="0028510A"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  <w:t>10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Bouzit Fatima zohra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en Sciences</w:t>
            </w:r>
          </w:p>
        </w:tc>
        <w:tc>
          <w:tcPr>
            <w:tcW w:w="2268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Chimie Industrielle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80190">
              <w:rPr>
                <w:rFonts w:asciiTheme="majorBidi" w:hAnsiTheme="majorBidi" w:cstheme="majorBidi"/>
                <w:sz w:val="24"/>
                <w:szCs w:val="24"/>
              </w:rPr>
              <w:t xml:space="preserve">Synthèse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par voie électrotytique et caractérisation des minces Co-Ni Nano structurés.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14/05/2018</w:t>
            </w:r>
          </w:p>
        </w:tc>
      </w:tr>
      <w:tr w:rsidR="0028510A" w:rsidTr="0028510A"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  <w:t>11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Chabbi Amel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en Sciences</w:t>
            </w:r>
          </w:p>
        </w:tc>
        <w:tc>
          <w:tcPr>
            <w:tcW w:w="2268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Génie Mécanique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Modélisation et optimisation des paramètres d’u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sinage lors du tournage du poly</w:t>
            </w:r>
            <w:r w:rsidRPr="00E801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acétal POM-C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.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14/05/2018</w:t>
            </w:r>
          </w:p>
        </w:tc>
      </w:tr>
      <w:tr w:rsidR="0028510A" w:rsidTr="0028510A">
        <w:trPr>
          <w:trHeight w:val="578"/>
        </w:trPr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  <w:t>12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Kahla Sami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en Sciences</w:t>
            </w:r>
          </w:p>
        </w:tc>
        <w:tc>
          <w:tcPr>
            <w:tcW w:w="2268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Génie Electrique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801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Modélisation et commande d'un système éolien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15/05/2018</w:t>
            </w:r>
          </w:p>
        </w:tc>
      </w:tr>
      <w:tr w:rsidR="0028510A" w:rsidTr="0028510A">
        <w:trPr>
          <w:trHeight w:val="558"/>
        </w:trPr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  <w:t>13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Maans</w:t>
            </w:r>
            <w:r>
              <w:rPr>
                <w:rFonts w:cs="Traditional Arabic"/>
                <w:sz w:val="24"/>
                <w:szCs w:val="24"/>
                <w:lang w:val="en-US" w:bidi="ar-DZ"/>
              </w:rPr>
              <w:t>e</w:t>
            </w: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r Abdelkrim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en Sciences</w:t>
            </w:r>
          </w:p>
        </w:tc>
        <w:tc>
          <w:tcPr>
            <w:tcW w:w="2268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Génie civil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Etude de </w:t>
            </w:r>
            <w:r w:rsidRPr="00E80190">
              <w:rPr>
                <w:rFonts w:asciiTheme="majorBidi" w:hAnsiTheme="majorBidi" w:cstheme="majorBidi"/>
                <w:sz w:val="24"/>
                <w:szCs w:val="24"/>
              </w:rPr>
              <w:t>l’effet des adjuvants sur la durabilité des bétons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15/05/2018</w:t>
            </w:r>
          </w:p>
        </w:tc>
      </w:tr>
      <w:tr w:rsidR="0028510A" w:rsidTr="0028510A">
        <w:trPr>
          <w:trHeight w:val="552"/>
        </w:trPr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  <w:t>14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Guerairia Said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en Sciences</w:t>
            </w:r>
          </w:p>
        </w:tc>
        <w:tc>
          <w:tcPr>
            <w:tcW w:w="2268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Génie civil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86608D">
              <w:rPr>
                <w:rFonts w:asciiTheme="majorBidi" w:hAnsiTheme="majorBidi" w:cstheme="majorBidi"/>
                <w:sz w:val="24"/>
                <w:szCs w:val="24"/>
              </w:rPr>
              <w:t>Déformations différées, Tenacité et adhérance des bétons autoplaçants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15/05/2018</w:t>
            </w:r>
          </w:p>
        </w:tc>
      </w:tr>
      <w:tr w:rsidR="0028510A" w:rsidTr="0028510A"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  <w:t>15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Hassainia Abdelghani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en Sciences</w:t>
            </w:r>
          </w:p>
        </w:tc>
        <w:tc>
          <w:tcPr>
            <w:tcW w:w="2268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Chimie Industrielle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86608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Obtention du biopolymère “Chitine” à partir du champignon “Agaricus bisporus” extraction et caractérisation.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24/06/2018</w:t>
            </w:r>
          </w:p>
        </w:tc>
      </w:tr>
      <w:tr w:rsidR="0028510A" w:rsidTr="0028510A">
        <w:trPr>
          <w:trHeight w:val="851"/>
        </w:trPr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  <w:t>16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Zerti Oussama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3</w:t>
            </w:r>
            <w:r w:rsidRPr="00390959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DZ"/>
              </w:rPr>
              <w:t>ème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Cycle</w:t>
            </w:r>
          </w:p>
        </w:tc>
        <w:tc>
          <w:tcPr>
            <w:tcW w:w="2268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Génie Mécanique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asciiTheme="majorBidi" w:hAnsiTheme="majorBidi" w:cstheme="majorBidi"/>
                <w:sz w:val="24"/>
                <w:szCs w:val="24"/>
              </w:rPr>
              <w:t>Investigation expérimentale et analyse multi- objective lors du tournage de l’acier AISI D3 en utilisant les méthodes RSM, ANN, Taguchi et GRA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01/07/2018</w:t>
            </w:r>
          </w:p>
        </w:tc>
      </w:tr>
      <w:tr w:rsidR="0028510A" w:rsidTr="0028510A">
        <w:trPr>
          <w:trHeight w:val="680"/>
        </w:trPr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  <w:t>17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Rouabhia Fatima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en Sciences</w:t>
            </w:r>
          </w:p>
        </w:tc>
        <w:tc>
          <w:tcPr>
            <w:tcW w:w="2268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Chimie Industrielle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Elaboration et caractérisation d’une matrice inorganique (Silicate) destinée à l’inclusion d’un polymère.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01/07/2018</w:t>
            </w:r>
          </w:p>
        </w:tc>
      </w:tr>
      <w:tr w:rsidR="0028510A" w:rsidTr="0028510A">
        <w:trPr>
          <w:trHeight w:val="718"/>
        </w:trPr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  <w:t>18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lang w:val="en-US" w:bidi="ar-DZ"/>
              </w:rPr>
            </w:pPr>
            <w:r>
              <w:rPr>
                <w:rFonts w:cs="Traditional Arabic"/>
                <w:sz w:val="24"/>
                <w:szCs w:val="24"/>
                <w:lang w:val="en-US" w:bidi="ar-DZ"/>
              </w:rPr>
              <w:t>Khelifi Omar</w:t>
            </w:r>
          </w:p>
        </w:tc>
        <w:tc>
          <w:tcPr>
            <w:tcW w:w="1843" w:type="dxa"/>
            <w:vAlign w:val="center"/>
          </w:tcPr>
          <w:p w:rsidR="0028510A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en Sciences</w:t>
            </w:r>
          </w:p>
        </w:tc>
        <w:tc>
          <w:tcPr>
            <w:tcW w:w="2268" w:type="dxa"/>
            <w:vAlign w:val="center"/>
          </w:tcPr>
          <w:p w:rsidR="0028510A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Chimie Industrielle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Etude de l’absorption du Nickel et du Cuivre sur un charbon actif préparé à partir des boues de station d’épuration.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01/07/2018</w:t>
            </w:r>
          </w:p>
        </w:tc>
      </w:tr>
      <w:tr w:rsidR="0028510A" w:rsidTr="0028510A"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  <w:t>19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lang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Kihel Rafiaa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en Sciences</w:t>
            </w:r>
          </w:p>
        </w:tc>
        <w:tc>
          <w:tcPr>
            <w:tcW w:w="2268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Chimie Industrielle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801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Préparation par électrodéposition de semi-conducteurs en couche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</w:t>
            </w:r>
            <w:r w:rsidRPr="00E801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mince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 à</w:t>
            </w:r>
            <w:r w:rsidRPr="00E801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base d’étain pour des cellules photovoltaïques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02/07/2018</w:t>
            </w:r>
          </w:p>
        </w:tc>
      </w:tr>
      <w:tr w:rsidR="0028510A" w:rsidTr="0028510A">
        <w:trPr>
          <w:trHeight w:val="694"/>
        </w:trPr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  <w:t>20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Maache Mabrouk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3</w:t>
            </w:r>
            <w:r w:rsidRPr="00390959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DZ"/>
              </w:rPr>
              <w:t>ème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Cycle</w:t>
            </w:r>
          </w:p>
        </w:tc>
        <w:tc>
          <w:tcPr>
            <w:tcW w:w="2268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Génie Mécanique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801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Elaboration et caractérisation des composites à re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n</w:t>
            </w:r>
            <w:r w:rsidRPr="00E801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fort en fibres naturelles des plantes sauvages.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02/07/2018</w:t>
            </w:r>
          </w:p>
        </w:tc>
      </w:tr>
      <w:tr w:rsidR="0028510A" w:rsidTr="0028510A">
        <w:trPr>
          <w:trHeight w:val="703"/>
        </w:trPr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  <w:t>21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Djabri Riad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en Sciences</w:t>
            </w:r>
          </w:p>
        </w:tc>
        <w:tc>
          <w:tcPr>
            <w:tcW w:w="2268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Génie Electrique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801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Synthèse d'un prédicteur de Smith (SP) par l'utilisation des transferts d'ordre non entier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04/07/2018</w:t>
            </w:r>
          </w:p>
        </w:tc>
      </w:tr>
      <w:tr w:rsidR="0028510A" w:rsidTr="0028510A">
        <w:trPr>
          <w:trHeight w:val="702"/>
        </w:trPr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lastRenderedPageBreak/>
              <w:t>22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Hezil Hedjaz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3</w:t>
            </w:r>
            <w:r w:rsidRPr="00390959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DZ"/>
              </w:rPr>
              <w:t>ème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Cycle</w:t>
            </w:r>
          </w:p>
        </w:tc>
        <w:tc>
          <w:tcPr>
            <w:tcW w:w="2268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Images et Signaux Biométriques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801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Identification de personnes par signature manuscrite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10/07/2018</w:t>
            </w:r>
          </w:p>
        </w:tc>
      </w:tr>
      <w:tr w:rsidR="0028510A" w:rsidTr="0028510A"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23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lang w:val="en-US" w:bidi="ar-DZ"/>
              </w:rPr>
            </w:pPr>
            <w:r>
              <w:rPr>
                <w:rFonts w:cs="Traditional Arabic"/>
                <w:sz w:val="24"/>
                <w:szCs w:val="24"/>
                <w:lang w:val="en-US" w:bidi="ar-DZ"/>
              </w:rPr>
              <w:t>Gherdaoui Moufida</w:t>
            </w:r>
          </w:p>
        </w:tc>
        <w:tc>
          <w:tcPr>
            <w:tcW w:w="1843" w:type="dxa"/>
            <w:vAlign w:val="center"/>
          </w:tcPr>
          <w:p w:rsidR="0028510A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3</w:t>
            </w:r>
            <w:r w:rsidRPr="00390959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DZ"/>
              </w:rPr>
              <w:t>ème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Cycle</w:t>
            </w:r>
          </w:p>
        </w:tc>
        <w:tc>
          <w:tcPr>
            <w:tcW w:w="2268" w:type="dxa"/>
            <w:vAlign w:val="center"/>
          </w:tcPr>
          <w:p w:rsidR="0028510A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Génie civil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Renforcement des ouvrages en béton armé soumis aux actions gravitaires avec matériaux composites.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16/07/2018</w:t>
            </w:r>
          </w:p>
        </w:tc>
      </w:tr>
      <w:tr w:rsidR="0028510A" w:rsidTr="0028510A"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24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Tifouti Issam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en Sciences</w:t>
            </w:r>
          </w:p>
        </w:tc>
        <w:tc>
          <w:tcPr>
            <w:tcW w:w="2268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Génie Electrique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80190">
              <w:rPr>
                <w:rFonts w:asciiTheme="majorBidi" w:hAnsiTheme="majorBidi" w:cstheme="majorBidi"/>
                <w:sz w:val="24"/>
                <w:szCs w:val="24"/>
              </w:rPr>
              <w:t xml:space="preserve">Contribution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au</w:t>
            </w:r>
            <w:r w:rsidRPr="00E80190">
              <w:rPr>
                <w:rFonts w:asciiTheme="majorBidi" w:hAnsiTheme="majorBidi" w:cstheme="majorBidi"/>
                <w:sz w:val="24"/>
                <w:szCs w:val="24"/>
              </w:rPr>
              <w:t xml:space="preserve"> filtrage adaptatif du chatoiement dans les images radar SAR 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olarimétrique.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16/07/2018</w:t>
            </w:r>
          </w:p>
        </w:tc>
      </w:tr>
      <w:tr w:rsidR="0028510A" w:rsidTr="0028510A">
        <w:trPr>
          <w:trHeight w:val="668"/>
        </w:trPr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25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Aidoud Assia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en Sciences</w:t>
            </w:r>
          </w:p>
        </w:tc>
        <w:tc>
          <w:tcPr>
            <w:tcW w:w="2268" w:type="dxa"/>
            <w:vAlign w:val="center"/>
          </w:tcPr>
          <w:p w:rsidR="0028510A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Génie civil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801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Evolution des caractéristiques des bétons et des BHP aux hautes températures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02/10/2018</w:t>
            </w:r>
          </w:p>
        </w:tc>
      </w:tr>
      <w:tr w:rsidR="0028510A" w:rsidTr="0028510A">
        <w:trPr>
          <w:trHeight w:val="596"/>
        </w:trPr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26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Mehamdia Ali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3</w:t>
            </w:r>
            <w:r w:rsidRPr="00390959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DZ"/>
              </w:rPr>
              <w:t>ème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Cycle</w:t>
            </w:r>
          </w:p>
        </w:tc>
        <w:tc>
          <w:tcPr>
            <w:tcW w:w="2268" w:type="dxa"/>
            <w:vAlign w:val="center"/>
          </w:tcPr>
          <w:p w:rsidR="0028510A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Génie civil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Caractérisation</w:t>
            </w:r>
            <w:r w:rsidRPr="00E80190">
              <w:rPr>
                <w:rFonts w:asciiTheme="majorBidi" w:hAnsiTheme="majorBidi" w:cstheme="majorBidi"/>
                <w:sz w:val="24"/>
                <w:szCs w:val="24"/>
              </w:rPr>
              <w:t xml:space="preserve"> de la durabilité du béton par les ultrasons.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10/10/2018</w:t>
            </w:r>
          </w:p>
        </w:tc>
      </w:tr>
      <w:tr w:rsidR="0028510A" w:rsidTr="0028510A">
        <w:trPr>
          <w:trHeight w:val="704"/>
        </w:trPr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27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Attoui Aissa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3</w:t>
            </w:r>
            <w:r w:rsidRPr="00390959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DZ"/>
              </w:rPr>
              <w:t>ème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Cycle</w:t>
            </w:r>
          </w:p>
        </w:tc>
        <w:tc>
          <w:tcPr>
            <w:tcW w:w="2268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Télécommunications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asciiTheme="majorBidi" w:hAnsiTheme="majorBidi" w:cstheme="majorBidi"/>
                <w:sz w:val="24"/>
                <w:szCs w:val="24"/>
              </w:rPr>
              <w:t>Contribution à l’étude des Déphaseurs Micro Rubans: Applications aux réseaux d’antennes imprimées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23/10/2018</w:t>
            </w:r>
          </w:p>
        </w:tc>
      </w:tr>
      <w:tr w:rsidR="0028510A" w:rsidTr="0028510A">
        <w:trPr>
          <w:trHeight w:val="700"/>
        </w:trPr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28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Bouchemel Amar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en Sciences</w:t>
            </w:r>
          </w:p>
        </w:tc>
        <w:tc>
          <w:tcPr>
            <w:tcW w:w="2268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Génie Electrique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801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Contribution à la 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transmission </w:t>
            </w:r>
            <w:r w:rsidRPr="00E801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des images 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compressées. Application aux systèmes </w:t>
            </w:r>
            <w:r w:rsidRPr="00E801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de Télécommunications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29/10/2018</w:t>
            </w:r>
          </w:p>
        </w:tc>
      </w:tr>
      <w:tr w:rsidR="0028510A" w:rsidTr="0028510A">
        <w:trPr>
          <w:trHeight w:val="694"/>
        </w:trPr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29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Menasri Youcef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en Sciences</w:t>
            </w:r>
          </w:p>
        </w:tc>
        <w:tc>
          <w:tcPr>
            <w:tcW w:w="2268" w:type="dxa"/>
            <w:vAlign w:val="center"/>
          </w:tcPr>
          <w:p w:rsidR="0028510A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Génie civil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Approche de la vulnérabilité sismique des structures  portique en béton armé cas : des bâtis algérien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.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11/11/2018</w:t>
            </w:r>
          </w:p>
        </w:tc>
      </w:tr>
      <w:tr w:rsidR="0028510A" w:rsidTr="0028510A">
        <w:trPr>
          <w:trHeight w:val="975"/>
        </w:trPr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30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Labidi Abderrezak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en Sciences</w:t>
            </w:r>
          </w:p>
        </w:tc>
        <w:tc>
          <w:tcPr>
            <w:tcW w:w="2268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Génie Mécanique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801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Etude de l’évaluation de l’usinabilité d’un acier à outil pour travail à froid 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XC210Cr12 </w:t>
            </w:r>
            <w:r w:rsidRPr="00E801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avec une céramique Al2O3/Tic 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utilisant différentes méthodes statistiques.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15/11/2018</w:t>
            </w:r>
          </w:p>
        </w:tc>
      </w:tr>
      <w:tr w:rsidR="0028510A" w:rsidTr="0028510A">
        <w:trPr>
          <w:trHeight w:val="847"/>
        </w:trPr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31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Bouchene Mohamed Mehdi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3</w:t>
            </w:r>
            <w:r w:rsidRPr="00390959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DZ"/>
              </w:rPr>
              <w:t>ème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Cycle</w:t>
            </w:r>
          </w:p>
        </w:tc>
        <w:tc>
          <w:tcPr>
            <w:tcW w:w="2268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Télécommunications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asciiTheme="majorBidi" w:hAnsiTheme="majorBidi" w:cstheme="majorBidi"/>
                <w:sz w:val="24"/>
                <w:szCs w:val="24"/>
              </w:rPr>
              <w:t>Modélisation des propriétés dynamiques des lazers DFB ( Distributed Feedback) à semi-conducteur en présence de rétroaction optique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22/11/2018</w:t>
            </w:r>
          </w:p>
        </w:tc>
      </w:tr>
      <w:tr w:rsidR="0028510A" w:rsidTr="0028510A">
        <w:trPr>
          <w:trHeight w:val="704"/>
        </w:trPr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32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 xml:space="preserve">Abid </w:t>
            </w:r>
            <w:r>
              <w:rPr>
                <w:rFonts w:cs="Traditional Arabic"/>
                <w:sz w:val="24"/>
                <w:szCs w:val="24"/>
                <w:lang w:val="en-US" w:bidi="ar-DZ"/>
              </w:rPr>
              <w:t>C</w:t>
            </w: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h</w:t>
            </w:r>
            <w:r>
              <w:rPr>
                <w:rFonts w:cs="Traditional Arabic"/>
                <w:sz w:val="24"/>
                <w:szCs w:val="24"/>
                <w:lang w:val="en-US" w:bidi="ar-DZ"/>
              </w:rPr>
              <w:t>aref</w:t>
            </w: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 xml:space="preserve"> Soumeya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en Sciences</w:t>
            </w:r>
          </w:p>
        </w:tc>
        <w:tc>
          <w:tcPr>
            <w:tcW w:w="2268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Chimie Industrielle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80190">
              <w:rPr>
                <w:rFonts w:asciiTheme="majorBidi" w:hAnsiTheme="majorBidi" w:cstheme="majorBidi"/>
                <w:sz w:val="24"/>
                <w:szCs w:val="24"/>
              </w:rPr>
              <w:t>Récupération des métaux de Zinc et de Manganèse à partir des piles alcalines usagées.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29/11/2018</w:t>
            </w:r>
          </w:p>
        </w:tc>
      </w:tr>
      <w:tr w:rsidR="0028510A" w:rsidTr="0028510A">
        <w:trPr>
          <w:trHeight w:val="699"/>
        </w:trPr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33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Atamnia Kamel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en Sciences</w:t>
            </w:r>
          </w:p>
        </w:tc>
        <w:tc>
          <w:tcPr>
            <w:tcW w:w="2268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Chimie Industrielle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80190">
              <w:rPr>
                <w:rFonts w:asciiTheme="majorBidi" w:hAnsiTheme="majorBidi" w:cstheme="majorBidi"/>
                <w:sz w:val="24"/>
                <w:szCs w:val="24"/>
              </w:rPr>
              <w:t xml:space="preserve">Synthèse par voie Sol-Gel et caractérisation des gels d’oxydes de Titane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E80190">
              <w:rPr>
                <w:rFonts w:asciiTheme="majorBidi" w:hAnsiTheme="majorBidi" w:cstheme="majorBidi"/>
                <w:sz w:val="24"/>
                <w:szCs w:val="24"/>
              </w:rPr>
              <w:t>TiO2) nanostructurées : application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E80190">
              <w:rPr>
                <w:rFonts w:asciiTheme="majorBidi" w:hAnsiTheme="majorBidi" w:cstheme="majorBidi"/>
                <w:sz w:val="24"/>
                <w:szCs w:val="24"/>
              </w:rPr>
              <w:t xml:space="preserve"> en photocatalyse.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6/11/2018</w:t>
            </w:r>
          </w:p>
        </w:tc>
      </w:tr>
      <w:tr w:rsidR="0028510A" w:rsidTr="0028510A">
        <w:trPr>
          <w:trHeight w:val="696"/>
        </w:trPr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34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Zerti Abderahmen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en Sciences</w:t>
            </w:r>
          </w:p>
        </w:tc>
        <w:tc>
          <w:tcPr>
            <w:tcW w:w="2268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Génie Mécanique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Modélisation des efforts et de la rugosité de surface de l’acier inoxydable martensitique basé sur les méthodes statistiques et les A.N.N</w:t>
            </w:r>
            <w:r w:rsidRPr="00E80190"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  <w:t>.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15/12/2018</w:t>
            </w:r>
          </w:p>
        </w:tc>
      </w:tr>
      <w:tr w:rsidR="0028510A" w:rsidTr="0028510A">
        <w:trPr>
          <w:trHeight w:val="706"/>
        </w:trPr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lastRenderedPageBreak/>
              <w:t>35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Bouziani Ryad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en Sciences</w:t>
            </w:r>
          </w:p>
        </w:tc>
        <w:tc>
          <w:tcPr>
            <w:tcW w:w="2268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Génie Mécanique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801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Comportement dynamique et stabilité des rotors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15/12/2018</w:t>
            </w:r>
          </w:p>
        </w:tc>
      </w:tr>
      <w:tr w:rsidR="0028510A" w:rsidTr="0028510A">
        <w:trPr>
          <w:trHeight w:val="840"/>
        </w:trPr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36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>
              <w:rPr>
                <w:rFonts w:cs="Traditional Arabic"/>
                <w:sz w:val="24"/>
                <w:szCs w:val="24"/>
                <w:lang w:val="en-US" w:bidi="ar-DZ"/>
              </w:rPr>
              <w:t>Mentouri Zouhei</w:t>
            </w: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r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3</w:t>
            </w:r>
            <w:r w:rsidRPr="00390959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DZ"/>
              </w:rPr>
              <w:t>ème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Cycle</w:t>
            </w:r>
          </w:p>
        </w:tc>
        <w:tc>
          <w:tcPr>
            <w:tcW w:w="2268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Contrôle Avancé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801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Détection et identification des défauts de surface des produits plats dans les processus de laminage par vision artificielle et algorithmes intelligents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16/12/2018</w:t>
            </w:r>
          </w:p>
        </w:tc>
      </w:tr>
      <w:tr w:rsidR="0028510A" w:rsidTr="0028510A">
        <w:trPr>
          <w:trHeight w:val="695"/>
        </w:trPr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37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Sekfali Nacer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en Sciences</w:t>
            </w:r>
          </w:p>
        </w:tc>
        <w:tc>
          <w:tcPr>
            <w:tcW w:w="2268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Génie Civil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E80190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>Fiabilité des ouvrages géotechniques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rtl/>
                <w:lang w:val="en-US" w:bidi="ar-DZ"/>
              </w:rPr>
            </w:pPr>
            <w:r w:rsidRPr="000B26D3">
              <w:rPr>
                <w:rFonts w:cs="Traditional Arabic"/>
                <w:sz w:val="24"/>
                <w:szCs w:val="24"/>
                <w:lang w:val="en-US" w:bidi="ar-DZ"/>
              </w:rPr>
              <w:t>17/12/2018</w:t>
            </w:r>
          </w:p>
        </w:tc>
      </w:tr>
      <w:tr w:rsidR="0028510A" w:rsidTr="0028510A">
        <w:trPr>
          <w:trHeight w:val="703"/>
        </w:trPr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38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lang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Nadjem Abdelkader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3</w:t>
            </w:r>
            <w:r w:rsidRPr="00390959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DZ"/>
              </w:rPr>
              <w:t>ème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Cycle</w:t>
            </w:r>
          </w:p>
        </w:tc>
        <w:tc>
          <w:tcPr>
            <w:tcW w:w="2268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Techniques de Haute Tension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801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Etu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de et exploitation des charges </w:t>
            </w:r>
            <w:r w:rsidRPr="00E801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électriques dans les procédés électrostatiques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lang w:bidi="ar-DZ"/>
              </w:rPr>
            </w:pPr>
            <w:r w:rsidRPr="000B26D3">
              <w:rPr>
                <w:rFonts w:cs="Traditional Arabic"/>
                <w:sz w:val="24"/>
                <w:szCs w:val="24"/>
                <w:lang w:bidi="ar-DZ"/>
              </w:rPr>
              <w:t>18/12/2018</w:t>
            </w:r>
          </w:p>
        </w:tc>
      </w:tr>
      <w:tr w:rsidR="0028510A" w:rsidTr="0028510A">
        <w:trPr>
          <w:trHeight w:val="582"/>
        </w:trPr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39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lang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Trodi Amira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en Sciences</w:t>
            </w:r>
          </w:p>
        </w:tc>
        <w:tc>
          <w:tcPr>
            <w:tcW w:w="2268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Chimie Industrielle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801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Etude des phénomènes de Tra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nsfert de chaleur dans les nano</w:t>
            </w:r>
            <w:r w:rsidRPr="00E801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fluides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lang w:bidi="ar-DZ"/>
              </w:rPr>
            </w:pPr>
            <w:r w:rsidRPr="000B26D3">
              <w:rPr>
                <w:rFonts w:cs="Traditional Arabic"/>
                <w:sz w:val="24"/>
                <w:szCs w:val="24"/>
                <w:lang w:bidi="ar-DZ"/>
              </w:rPr>
              <w:t>19/12/2018</w:t>
            </w:r>
          </w:p>
        </w:tc>
      </w:tr>
      <w:tr w:rsidR="0028510A" w:rsidTr="0028510A">
        <w:trPr>
          <w:trHeight w:val="677"/>
        </w:trPr>
        <w:tc>
          <w:tcPr>
            <w:tcW w:w="588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40</w:t>
            </w:r>
          </w:p>
        </w:tc>
        <w:tc>
          <w:tcPr>
            <w:tcW w:w="2389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lang w:bidi="ar-DZ"/>
              </w:rPr>
            </w:pPr>
            <w:r w:rsidRPr="00E80190">
              <w:rPr>
                <w:rFonts w:cs="Traditional Arabic"/>
                <w:sz w:val="24"/>
                <w:szCs w:val="24"/>
                <w:lang w:val="en-US" w:bidi="ar-DZ"/>
              </w:rPr>
              <w:t>Kouadri Imene</w:t>
            </w:r>
          </w:p>
        </w:tc>
        <w:tc>
          <w:tcPr>
            <w:tcW w:w="1843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Doctorat 3</w:t>
            </w:r>
            <w:r w:rsidRPr="00390959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DZ"/>
              </w:rPr>
              <w:t>ème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Cycle</w:t>
            </w:r>
          </w:p>
        </w:tc>
        <w:tc>
          <w:tcPr>
            <w:tcW w:w="2268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Génie des Procédés</w:t>
            </w:r>
          </w:p>
        </w:tc>
        <w:tc>
          <w:tcPr>
            <w:tcW w:w="7415" w:type="dxa"/>
            <w:vAlign w:val="center"/>
          </w:tcPr>
          <w:p w:rsidR="0028510A" w:rsidRPr="00E80190" w:rsidRDefault="0028510A" w:rsidP="0028510A">
            <w:pPr>
              <w:tabs>
                <w:tab w:val="left" w:pos="2804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Recherche de polysaccarides dans la biomasse végétale : optimisation des procédés d’extraction et caractérisation physico-chimique.</w:t>
            </w:r>
          </w:p>
        </w:tc>
        <w:tc>
          <w:tcPr>
            <w:tcW w:w="1657" w:type="dxa"/>
            <w:vAlign w:val="center"/>
          </w:tcPr>
          <w:p w:rsidR="0028510A" w:rsidRPr="000B26D3" w:rsidRDefault="0028510A" w:rsidP="0028510A">
            <w:pPr>
              <w:tabs>
                <w:tab w:val="left" w:pos="2804"/>
              </w:tabs>
              <w:jc w:val="center"/>
              <w:rPr>
                <w:rFonts w:cs="Traditional Arabic"/>
                <w:sz w:val="24"/>
                <w:szCs w:val="24"/>
                <w:lang w:bidi="ar-DZ"/>
              </w:rPr>
            </w:pPr>
            <w:r w:rsidRPr="000B26D3">
              <w:rPr>
                <w:rFonts w:cs="Traditional Arabic"/>
                <w:sz w:val="24"/>
                <w:szCs w:val="24"/>
                <w:lang w:bidi="ar-DZ"/>
              </w:rPr>
              <w:t>20/12/2018</w:t>
            </w:r>
          </w:p>
        </w:tc>
      </w:tr>
    </w:tbl>
    <w:p w:rsidR="005F4723" w:rsidRDefault="005F4723" w:rsidP="00736448">
      <w:pPr>
        <w:tabs>
          <w:tab w:val="left" w:pos="2804"/>
        </w:tabs>
        <w:jc w:val="center"/>
        <w:rPr>
          <w:rFonts w:cs="Traditional Arabic"/>
          <w:b/>
          <w:bCs/>
          <w:sz w:val="32"/>
          <w:szCs w:val="32"/>
          <w:lang w:bidi="ar-DZ"/>
        </w:rPr>
      </w:pPr>
    </w:p>
    <w:sectPr w:rsidR="005F4723" w:rsidSect="00E80190">
      <w:pgSz w:w="16838" w:h="11906" w:orient="landscape"/>
      <w:pgMar w:top="568" w:right="284" w:bottom="1418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56E" w:rsidRDefault="0042156E" w:rsidP="005B2FE7">
      <w:r>
        <w:separator/>
      </w:r>
    </w:p>
  </w:endnote>
  <w:endnote w:type="continuationSeparator" w:id="1">
    <w:p w:rsidR="0042156E" w:rsidRDefault="0042156E" w:rsidP="005B2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56E" w:rsidRDefault="0042156E" w:rsidP="005B2FE7">
      <w:r>
        <w:separator/>
      </w:r>
    </w:p>
  </w:footnote>
  <w:footnote w:type="continuationSeparator" w:id="1">
    <w:p w:rsidR="0042156E" w:rsidRDefault="0042156E" w:rsidP="005B2F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E0B"/>
    <w:rsid w:val="0002643A"/>
    <w:rsid w:val="00042D96"/>
    <w:rsid w:val="000517AA"/>
    <w:rsid w:val="00060306"/>
    <w:rsid w:val="00066012"/>
    <w:rsid w:val="0008264F"/>
    <w:rsid w:val="0008791B"/>
    <w:rsid w:val="000B26D3"/>
    <w:rsid w:val="000B38D2"/>
    <w:rsid w:val="000C381F"/>
    <w:rsid w:val="000C46FC"/>
    <w:rsid w:val="000F5B1A"/>
    <w:rsid w:val="00111DA1"/>
    <w:rsid w:val="001C0880"/>
    <w:rsid w:val="002019EC"/>
    <w:rsid w:val="002279AD"/>
    <w:rsid w:val="0025362B"/>
    <w:rsid w:val="00254011"/>
    <w:rsid w:val="00267A89"/>
    <w:rsid w:val="0027750A"/>
    <w:rsid w:val="0028510A"/>
    <w:rsid w:val="00286D7F"/>
    <w:rsid w:val="00297032"/>
    <w:rsid w:val="002A5CF7"/>
    <w:rsid w:val="002C0DFA"/>
    <w:rsid w:val="002D6641"/>
    <w:rsid w:val="002E70AB"/>
    <w:rsid w:val="002F43C0"/>
    <w:rsid w:val="00301A95"/>
    <w:rsid w:val="00306FB7"/>
    <w:rsid w:val="0031081A"/>
    <w:rsid w:val="00330ED5"/>
    <w:rsid w:val="003449DE"/>
    <w:rsid w:val="0035011C"/>
    <w:rsid w:val="003518E4"/>
    <w:rsid w:val="00366935"/>
    <w:rsid w:val="00386C04"/>
    <w:rsid w:val="00390959"/>
    <w:rsid w:val="003A2904"/>
    <w:rsid w:val="003D7C90"/>
    <w:rsid w:val="003E1511"/>
    <w:rsid w:val="003E721D"/>
    <w:rsid w:val="00404765"/>
    <w:rsid w:val="0042156E"/>
    <w:rsid w:val="00424A75"/>
    <w:rsid w:val="00432308"/>
    <w:rsid w:val="00433B30"/>
    <w:rsid w:val="00434A84"/>
    <w:rsid w:val="00443099"/>
    <w:rsid w:val="00452C62"/>
    <w:rsid w:val="004608E0"/>
    <w:rsid w:val="00483CE9"/>
    <w:rsid w:val="00496D54"/>
    <w:rsid w:val="004A4C13"/>
    <w:rsid w:val="004C4804"/>
    <w:rsid w:val="004D0BE4"/>
    <w:rsid w:val="004E6A97"/>
    <w:rsid w:val="004E74C8"/>
    <w:rsid w:val="004F2D06"/>
    <w:rsid w:val="00500625"/>
    <w:rsid w:val="00502DEC"/>
    <w:rsid w:val="00505503"/>
    <w:rsid w:val="005279E0"/>
    <w:rsid w:val="005511F3"/>
    <w:rsid w:val="00563371"/>
    <w:rsid w:val="00572457"/>
    <w:rsid w:val="00575D47"/>
    <w:rsid w:val="005A2699"/>
    <w:rsid w:val="005A4A03"/>
    <w:rsid w:val="005B141E"/>
    <w:rsid w:val="005B2FE7"/>
    <w:rsid w:val="005C6A26"/>
    <w:rsid w:val="005C72C2"/>
    <w:rsid w:val="005D71C8"/>
    <w:rsid w:val="005F4723"/>
    <w:rsid w:val="006031DD"/>
    <w:rsid w:val="00617354"/>
    <w:rsid w:val="00642212"/>
    <w:rsid w:val="00656761"/>
    <w:rsid w:val="00670FD1"/>
    <w:rsid w:val="006725E9"/>
    <w:rsid w:val="006A2B1F"/>
    <w:rsid w:val="006A2E0B"/>
    <w:rsid w:val="006C0FDB"/>
    <w:rsid w:val="006D2F39"/>
    <w:rsid w:val="006E293C"/>
    <w:rsid w:val="006F7924"/>
    <w:rsid w:val="00705FB9"/>
    <w:rsid w:val="007123F2"/>
    <w:rsid w:val="00713C4F"/>
    <w:rsid w:val="0071601E"/>
    <w:rsid w:val="00716C66"/>
    <w:rsid w:val="00732B03"/>
    <w:rsid w:val="007331A2"/>
    <w:rsid w:val="00736448"/>
    <w:rsid w:val="00745E3D"/>
    <w:rsid w:val="00751065"/>
    <w:rsid w:val="0076388F"/>
    <w:rsid w:val="00765429"/>
    <w:rsid w:val="007902EB"/>
    <w:rsid w:val="00797CFC"/>
    <w:rsid w:val="007A10C8"/>
    <w:rsid w:val="007A3427"/>
    <w:rsid w:val="007A5B01"/>
    <w:rsid w:val="007B57A4"/>
    <w:rsid w:val="007C73F1"/>
    <w:rsid w:val="007F0692"/>
    <w:rsid w:val="007F3A10"/>
    <w:rsid w:val="008152C5"/>
    <w:rsid w:val="00820222"/>
    <w:rsid w:val="008336D9"/>
    <w:rsid w:val="00834260"/>
    <w:rsid w:val="0086608D"/>
    <w:rsid w:val="008666FA"/>
    <w:rsid w:val="008B28E1"/>
    <w:rsid w:val="008B32BC"/>
    <w:rsid w:val="008C7076"/>
    <w:rsid w:val="008D26AC"/>
    <w:rsid w:val="008D5B25"/>
    <w:rsid w:val="008F14BF"/>
    <w:rsid w:val="008F2769"/>
    <w:rsid w:val="009109F9"/>
    <w:rsid w:val="009137A7"/>
    <w:rsid w:val="00915F6E"/>
    <w:rsid w:val="0093412C"/>
    <w:rsid w:val="00987B7D"/>
    <w:rsid w:val="009D181F"/>
    <w:rsid w:val="009F0FF4"/>
    <w:rsid w:val="00A10BFA"/>
    <w:rsid w:val="00A128AF"/>
    <w:rsid w:val="00A20BA4"/>
    <w:rsid w:val="00A2593E"/>
    <w:rsid w:val="00A30646"/>
    <w:rsid w:val="00A33FB4"/>
    <w:rsid w:val="00A554B3"/>
    <w:rsid w:val="00A81CA9"/>
    <w:rsid w:val="00A855B1"/>
    <w:rsid w:val="00A94FE3"/>
    <w:rsid w:val="00A96727"/>
    <w:rsid w:val="00B05174"/>
    <w:rsid w:val="00B27971"/>
    <w:rsid w:val="00B40695"/>
    <w:rsid w:val="00B57941"/>
    <w:rsid w:val="00BC7745"/>
    <w:rsid w:val="00BD15D1"/>
    <w:rsid w:val="00BD62F2"/>
    <w:rsid w:val="00C02B81"/>
    <w:rsid w:val="00C274CF"/>
    <w:rsid w:val="00C71113"/>
    <w:rsid w:val="00C71362"/>
    <w:rsid w:val="00C721B7"/>
    <w:rsid w:val="00C73117"/>
    <w:rsid w:val="00C76133"/>
    <w:rsid w:val="00C830E3"/>
    <w:rsid w:val="00C83A4D"/>
    <w:rsid w:val="00C86C5B"/>
    <w:rsid w:val="00CA1BE7"/>
    <w:rsid w:val="00CA6D4A"/>
    <w:rsid w:val="00CB1066"/>
    <w:rsid w:val="00CE5CF5"/>
    <w:rsid w:val="00D20519"/>
    <w:rsid w:val="00D22B29"/>
    <w:rsid w:val="00D277C5"/>
    <w:rsid w:val="00D27A5C"/>
    <w:rsid w:val="00D7419F"/>
    <w:rsid w:val="00D747D8"/>
    <w:rsid w:val="00DA332C"/>
    <w:rsid w:val="00DB3746"/>
    <w:rsid w:val="00DB6082"/>
    <w:rsid w:val="00DC006C"/>
    <w:rsid w:val="00DC7E86"/>
    <w:rsid w:val="00DD49E3"/>
    <w:rsid w:val="00DD7568"/>
    <w:rsid w:val="00DE4B1A"/>
    <w:rsid w:val="00DF4FE4"/>
    <w:rsid w:val="00DF5B68"/>
    <w:rsid w:val="00E01F5C"/>
    <w:rsid w:val="00E06B06"/>
    <w:rsid w:val="00E24556"/>
    <w:rsid w:val="00E30A7A"/>
    <w:rsid w:val="00E3692D"/>
    <w:rsid w:val="00E40CBC"/>
    <w:rsid w:val="00E558EA"/>
    <w:rsid w:val="00E5675D"/>
    <w:rsid w:val="00E80190"/>
    <w:rsid w:val="00E8114F"/>
    <w:rsid w:val="00EA7054"/>
    <w:rsid w:val="00EB3042"/>
    <w:rsid w:val="00EB5EAA"/>
    <w:rsid w:val="00EC06B7"/>
    <w:rsid w:val="00EF2632"/>
    <w:rsid w:val="00F205E6"/>
    <w:rsid w:val="00F266B0"/>
    <w:rsid w:val="00F35FBC"/>
    <w:rsid w:val="00F40325"/>
    <w:rsid w:val="00F43C0E"/>
    <w:rsid w:val="00F4504B"/>
    <w:rsid w:val="00F62016"/>
    <w:rsid w:val="00F655D4"/>
    <w:rsid w:val="00F72977"/>
    <w:rsid w:val="00F85A6B"/>
    <w:rsid w:val="00FB221F"/>
    <w:rsid w:val="00FB3049"/>
    <w:rsid w:val="00FB523C"/>
    <w:rsid w:val="00FC62D3"/>
    <w:rsid w:val="00FE03D0"/>
    <w:rsid w:val="00FE5531"/>
    <w:rsid w:val="00FF5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0B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A2E0B"/>
    <w:pPr>
      <w:keepNext/>
      <w:overflowPunct/>
      <w:autoSpaceDE/>
      <w:autoSpaceDN/>
      <w:adjustRightInd/>
      <w:outlineLvl w:val="7"/>
    </w:pPr>
    <w:rPr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semiHidden/>
    <w:rsid w:val="006A2E0B"/>
    <w:rPr>
      <w:rFonts w:ascii="Times New Roman" w:eastAsia="Times New Roman" w:hAnsi="Times New Roman" w:cs="Times New Roman"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2E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E0B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B2F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B2FE7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5B2F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2FE7"/>
    <w:rPr>
      <w:rFonts w:ascii="Times New Roman" w:eastAsia="Times New Roman" w:hAnsi="Times New Roman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C73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D3B6DA-CC5E-4B0F-A2EA-35F0C708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1074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Unicornis</dc:creator>
  <cp:lastModifiedBy>NT14</cp:lastModifiedBy>
  <cp:revision>2</cp:revision>
  <cp:lastPrinted>2019-01-06T10:06:00Z</cp:lastPrinted>
  <dcterms:created xsi:type="dcterms:W3CDTF">2019-02-12T07:01:00Z</dcterms:created>
  <dcterms:modified xsi:type="dcterms:W3CDTF">2019-02-12T07:01:00Z</dcterms:modified>
</cp:coreProperties>
</file>