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F" w:rsidRPr="00B23EEA" w:rsidRDefault="000359CF" w:rsidP="000359CF">
      <w:pPr>
        <w:bidi/>
        <w:jc w:val="center"/>
        <w:rPr>
          <w:b/>
          <w:bCs/>
          <w:sz w:val="40"/>
          <w:szCs w:val="40"/>
          <w:rtl/>
        </w:rPr>
      </w:pPr>
      <w:r w:rsidRPr="00B23EEA">
        <w:rPr>
          <w:rFonts w:hint="cs"/>
          <w:b/>
          <w:bCs/>
          <w:sz w:val="40"/>
          <w:szCs w:val="40"/>
          <w:highlight w:val="yellow"/>
          <w:rtl/>
        </w:rPr>
        <w:t>النظام الداخلي لمكتبة كلية العلوم والتكنولوجيا</w:t>
      </w:r>
    </w:p>
    <w:p w:rsidR="00AC3AED" w:rsidRPr="00AC3AED" w:rsidRDefault="00AC3AED" w:rsidP="000359CF">
      <w:pPr>
        <w:bidi/>
        <w:rPr>
          <w:b/>
          <w:bCs/>
          <w:sz w:val="32"/>
          <w:szCs w:val="32"/>
          <w:rtl/>
        </w:rPr>
      </w:pPr>
      <w:r w:rsidRPr="0047336B">
        <w:rPr>
          <w:rFonts w:hint="cs"/>
          <w:b/>
          <w:bCs/>
          <w:sz w:val="32"/>
          <w:szCs w:val="32"/>
          <w:highlight w:val="yellow"/>
          <w:rtl/>
        </w:rPr>
        <w:t>المادة 59:</w:t>
      </w:r>
      <w:r w:rsidRPr="00AC3AED">
        <w:rPr>
          <w:rFonts w:hint="cs"/>
          <w:b/>
          <w:bCs/>
          <w:sz w:val="32"/>
          <w:szCs w:val="32"/>
          <w:rtl/>
        </w:rPr>
        <w:t xml:space="preserve"> </w:t>
      </w:r>
    </w:p>
    <w:p w:rsidR="00C36052" w:rsidRPr="00AC3AED" w:rsidRDefault="00AC3AED" w:rsidP="00AC3AED">
      <w:pPr>
        <w:bidi/>
        <w:rPr>
          <w:sz w:val="32"/>
          <w:szCs w:val="32"/>
        </w:rPr>
      </w:pPr>
      <w:r w:rsidRPr="00AC3AED">
        <w:rPr>
          <w:sz w:val="32"/>
          <w:szCs w:val="32"/>
          <w:rtl/>
        </w:rPr>
        <w:t>على كل طالب إلتزام الهدوء والعمل على إستتبابه في فضاءات المكتبة</w:t>
      </w:r>
      <w:r w:rsidRPr="00AC3AED">
        <w:rPr>
          <w:sz w:val="32"/>
          <w:szCs w:val="32"/>
        </w:rPr>
        <w:t>.</w:t>
      </w:r>
      <w:r w:rsidRPr="00AC3AED">
        <w:rPr>
          <w:sz w:val="32"/>
          <w:szCs w:val="32"/>
        </w:rPr>
        <w:br/>
      </w:r>
      <w:r w:rsidRPr="0047336B">
        <w:rPr>
          <w:rStyle w:val="Strong"/>
          <w:sz w:val="32"/>
          <w:szCs w:val="32"/>
          <w:highlight w:val="yellow"/>
          <w:rtl/>
        </w:rPr>
        <w:t>المادة 60</w:t>
      </w:r>
      <w:r w:rsidRPr="0047336B">
        <w:rPr>
          <w:rStyle w:val="Strong"/>
          <w:sz w:val="32"/>
          <w:szCs w:val="32"/>
          <w:highlight w:val="yellow"/>
        </w:rPr>
        <w:t>:</w:t>
      </w:r>
      <w:r w:rsidRPr="00AC3AED">
        <w:rPr>
          <w:rStyle w:val="Strong"/>
          <w:sz w:val="32"/>
          <w:szCs w:val="32"/>
        </w:rPr>
        <w:t xml:space="preserve"> </w:t>
      </w:r>
      <w:r w:rsidRPr="00AC3AED">
        <w:rPr>
          <w:sz w:val="32"/>
          <w:szCs w:val="32"/>
        </w:rPr>
        <w:br/>
      </w:r>
      <w:r w:rsidRPr="00AC3AED">
        <w:rPr>
          <w:rStyle w:val="Strong"/>
          <w:sz w:val="32"/>
          <w:szCs w:val="32"/>
          <w:rtl/>
        </w:rPr>
        <w:t>الإعارة الخارجية</w:t>
      </w:r>
      <w:r w:rsidRPr="00AC3AED">
        <w:rPr>
          <w:rStyle w:val="Strong"/>
          <w:sz w:val="32"/>
          <w:szCs w:val="32"/>
        </w:rPr>
        <w:t xml:space="preserve">: </w:t>
      </w:r>
      <w:r w:rsidRPr="00AC3AED">
        <w:rPr>
          <w:sz w:val="32"/>
          <w:szCs w:val="32"/>
        </w:rPr>
        <w:br/>
        <w:t xml:space="preserve">– </w:t>
      </w:r>
      <w:r w:rsidRPr="00AC3AED">
        <w:rPr>
          <w:sz w:val="32"/>
          <w:szCs w:val="32"/>
          <w:rtl/>
        </w:rPr>
        <w:t>يسمح لكل طالب في التدرج في وضعية قانونية إزاء مصالح المكتبة بإعارة كتابين لمدة أقصاها 15 يوما قابلة للتمديد لمرة واحدة و لمدة أسبوع إن لم يكن الكتاب مطلوبا من قارئ آخر. كل يوم تأخر يقصي المعني لمدة أسبوع لكل عنوان معار</w:t>
      </w:r>
      <w:r w:rsidRPr="00AC3AED">
        <w:rPr>
          <w:sz w:val="32"/>
          <w:szCs w:val="32"/>
        </w:rPr>
        <w:t>.</w:t>
      </w:r>
      <w:r w:rsidRPr="00AC3AED">
        <w:rPr>
          <w:sz w:val="32"/>
          <w:szCs w:val="32"/>
        </w:rPr>
        <w:br/>
        <w:t xml:space="preserve">- </w:t>
      </w:r>
      <w:r w:rsidRPr="00AC3AED">
        <w:rPr>
          <w:sz w:val="32"/>
          <w:szCs w:val="32"/>
          <w:rtl/>
        </w:rPr>
        <w:t>يسمح لطلبة ما بعد التدرج إعارة أربعة (04) كتب لمدة أقصاها 15 يوما قابلة للتمديد، إن لم يكن الكتاب محجوزا</w:t>
      </w:r>
      <w:r w:rsidRPr="00AC3AED">
        <w:rPr>
          <w:sz w:val="32"/>
          <w:szCs w:val="32"/>
        </w:rPr>
        <w:t>.</w:t>
      </w:r>
      <w:r w:rsidRPr="00AC3AED">
        <w:rPr>
          <w:sz w:val="32"/>
          <w:szCs w:val="32"/>
        </w:rPr>
        <w:br/>
        <w:t xml:space="preserve">- </w:t>
      </w:r>
      <w:r w:rsidRPr="00AC3AED">
        <w:rPr>
          <w:sz w:val="32"/>
          <w:szCs w:val="32"/>
          <w:rtl/>
        </w:rPr>
        <w:t>يحرم من خدمات المكتبة كل من لم يقم بإرجاع الكتاب الذي هو بحوزته في الآجال المسموح بها</w:t>
      </w:r>
      <w:r w:rsidRPr="00AC3AED">
        <w:rPr>
          <w:sz w:val="32"/>
          <w:szCs w:val="32"/>
        </w:rPr>
        <w:t>.</w:t>
      </w:r>
      <w:r w:rsidRPr="00AC3AED">
        <w:rPr>
          <w:sz w:val="32"/>
          <w:szCs w:val="32"/>
        </w:rPr>
        <w:br/>
        <w:t xml:space="preserve">- </w:t>
      </w:r>
      <w:r w:rsidRPr="00AC3AED">
        <w:rPr>
          <w:sz w:val="32"/>
          <w:szCs w:val="32"/>
          <w:rtl/>
        </w:rPr>
        <w:t>لا تعار المراجع التالية: الكتب النادرة، المخطوطات، الأطروحات، المجلات العلمية وبخاصة المشترك فيها، الموسوعات، القواميس، المراجع</w:t>
      </w:r>
      <w:r w:rsidRPr="00AC3AED">
        <w:rPr>
          <w:sz w:val="32"/>
          <w:szCs w:val="32"/>
        </w:rPr>
        <w:t>...</w:t>
      </w:r>
      <w:r w:rsidRPr="00AC3AED">
        <w:rPr>
          <w:sz w:val="32"/>
          <w:szCs w:val="32"/>
        </w:rPr>
        <w:br/>
        <w:t xml:space="preserve">- </w:t>
      </w:r>
      <w:r w:rsidRPr="00AC3AED">
        <w:rPr>
          <w:sz w:val="32"/>
          <w:szCs w:val="32"/>
          <w:rtl/>
        </w:rPr>
        <w:t>لا يسمح بتشويه وإتلاف أي وعاء فكري مهما كان نوعه: كتاب، مجلة، قرص مضغوط..الخ</w:t>
      </w:r>
      <w:r w:rsidRPr="00AC3AED">
        <w:rPr>
          <w:sz w:val="32"/>
          <w:szCs w:val="32"/>
        </w:rPr>
        <w:t>..</w:t>
      </w:r>
      <w:r w:rsidRPr="00AC3AED">
        <w:rPr>
          <w:sz w:val="32"/>
          <w:szCs w:val="32"/>
        </w:rPr>
        <w:br/>
      </w:r>
      <w:r w:rsidRPr="0047336B">
        <w:rPr>
          <w:rStyle w:val="Strong"/>
          <w:sz w:val="32"/>
          <w:szCs w:val="32"/>
          <w:highlight w:val="yellow"/>
          <w:rtl/>
        </w:rPr>
        <w:t>المادة 61</w:t>
      </w:r>
      <w:r w:rsidRPr="0047336B">
        <w:rPr>
          <w:rStyle w:val="Strong"/>
          <w:sz w:val="32"/>
          <w:szCs w:val="32"/>
          <w:highlight w:val="yellow"/>
        </w:rPr>
        <w:t>:</w:t>
      </w:r>
      <w:r w:rsidRPr="00AC3AED">
        <w:rPr>
          <w:rStyle w:val="Strong"/>
          <w:sz w:val="32"/>
          <w:szCs w:val="32"/>
        </w:rPr>
        <w:t xml:space="preserve"> </w:t>
      </w:r>
      <w:r w:rsidRPr="00AC3AED">
        <w:rPr>
          <w:sz w:val="32"/>
          <w:szCs w:val="32"/>
        </w:rPr>
        <w:br/>
      </w:r>
      <w:r w:rsidRPr="00AC3AED">
        <w:rPr>
          <w:sz w:val="32"/>
          <w:szCs w:val="32"/>
          <w:rtl/>
        </w:rPr>
        <w:t>يسمح للطالب بالمطالعة بعين المكان للمراجع غير القابلة للإعارة الخارجية</w:t>
      </w:r>
      <w:r w:rsidRPr="00AC3AED">
        <w:rPr>
          <w:sz w:val="32"/>
          <w:szCs w:val="32"/>
        </w:rPr>
        <w:t>.</w:t>
      </w:r>
      <w:r w:rsidRPr="00AC3AED">
        <w:rPr>
          <w:sz w:val="32"/>
          <w:szCs w:val="32"/>
        </w:rPr>
        <w:br/>
      </w:r>
      <w:bookmarkStart w:id="0" w:name="_GoBack"/>
      <w:bookmarkEnd w:id="0"/>
      <w:r w:rsidRPr="001A4D19">
        <w:rPr>
          <w:sz w:val="32"/>
          <w:szCs w:val="32"/>
          <w:highlight w:val="yellow"/>
          <w:rtl/>
        </w:rPr>
        <w:t>المادة 62</w:t>
      </w:r>
      <w:r w:rsidRPr="00AC3AED">
        <w:rPr>
          <w:sz w:val="32"/>
          <w:szCs w:val="32"/>
        </w:rPr>
        <w:t>:</w:t>
      </w:r>
      <w:r w:rsidRPr="00AC3AED">
        <w:rPr>
          <w:sz w:val="32"/>
          <w:szCs w:val="32"/>
        </w:rPr>
        <w:br/>
      </w:r>
      <w:r w:rsidRPr="00AC3AED">
        <w:rPr>
          <w:sz w:val="32"/>
          <w:szCs w:val="32"/>
          <w:rtl/>
        </w:rPr>
        <w:t>التعويض في حالة الضياع أوالتشويه</w:t>
      </w:r>
      <w:r w:rsidRPr="00AC3AED">
        <w:rPr>
          <w:sz w:val="32"/>
          <w:szCs w:val="32"/>
        </w:rPr>
        <w:t>.</w:t>
      </w:r>
      <w:r w:rsidRPr="00AC3AED">
        <w:rPr>
          <w:sz w:val="32"/>
          <w:szCs w:val="32"/>
        </w:rPr>
        <w:br/>
        <w:t xml:space="preserve">• </w:t>
      </w:r>
      <w:r w:rsidRPr="00AC3AED">
        <w:rPr>
          <w:sz w:val="32"/>
          <w:szCs w:val="32"/>
          <w:rtl/>
        </w:rPr>
        <w:t>تعويض النسخة بنسخة أصلية</w:t>
      </w:r>
      <w:r w:rsidRPr="00AC3AED">
        <w:rPr>
          <w:sz w:val="32"/>
          <w:szCs w:val="32"/>
        </w:rPr>
        <w:t>.</w:t>
      </w:r>
      <w:r w:rsidRPr="00AC3AED">
        <w:rPr>
          <w:sz w:val="32"/>
          <w:szCs w:val="32"/>
        </w:rPr>
        <w:br/>
        <w:t xml:space="preserve">• </w:t>
      </w:r>
      <w:r w:rsidRPr="00AC3AED">
        <w:rPr>
          <w:sz w:val="32"/>
          <w:szCs w:val="32"/>
          <w:rtl/>
        </w:rPr>
        <w:t>التعويض النقدي حسب السعر الآني</w:t>
      </w:r>
      <w:r w:rsidRPr="00AC3AED">
        <w:rPr>
          <w:sz w:val="32"/>
          <w:szCs w:val="32"/>
        </w:rPr>
        <w:t>.</w:t>
      </w:r>
      <w:r w:rsidRPr="00AC3AED">
        <w:rPr>
          <w:sz w:val="32"/>
          <w:szCs w:val="32"/>
        </w:rPr>
        <w:br/>
      </w:r>
      <w:r w:rsidRPr="00AC3AED">
        <w:rPr>
          <w:sz w:val="32"/>
          <w:szCs w:val="32"/>
          <w:rtl/>
        </w:rPr>
        <w:t>بالنسبة للطلبة يكون سبعة مرات نسبة للسعر الآني للنسخة</w:t>
      </w:r>
      <w:r w:rsidRPr="00AC3AED">
        <w:rPr>
          <w:sz w:val="32"/>
          <w:szCs w:val="32"/>
        </w:rPr>
        <w:t>.</w:t>
      </w:r>
      <w:r w:rsidRPr="00AC3AED">
        <w:rPr>
          <w:sz w:val="32"/>
          <w:szCs w:val="32"/>
        </w:rPr>
        <w:br/>
      </w:r>
      <w:r w:rsidRPr="0047336B">
        <w:rPr>
          <w:rStyle w:val="Strong"/>
          <w:sz w:val="32"/>
          <w:szCs w:val="32"/>
          <w:highlight w:val="yellow"/>
          <w:rtl/>
        </w:rPr>
        <w:t>المادة 63</w:t>
      </w:r>
      <w:r w:rsidRPr="0047336B">
        <w:rPr>
          <w:rStyle w:val="Strong"/>
          <w:sz w:val="32"/>
          <w:szCs w:val="32"/>
          <w:highlight w:val="yellow"/>
        </w:rPr>
        <w:t>:</w:t>
      </w:r>
      <w:r w:rsidRPr="00AC3AED">
        <w:rPr>
          <w:sz w:val="32"/>
          <w:szCs w:val="32"/>
        </w:rPr>
        <w:br/>
      </w:r>
      <w:r w:rsidRPr="00AC3AED">
        <w:rPr>
          <w:sz w:val="32"/>
          <w:szCs w:val="32"/>
          <w:rtl/>
        </w:rPr>
        <w:t>يمنع التدخين والأكل وتناول المشروبات و استعمال الهاتف النقال و أدوات الموسيقى</w:t>
      </w:r>
      <w:r w:rsidRPr="00AC3AED">
        <w:rPr>
          <w:sz w:val="32"/>
          <w:szCs w:val="32"/>
        </w:rPr>
        <w:t>.</w:t>
      </w:r>
      <w:r w:rsidRPr="00AC3AED">
        <w:rPr>
          <w:sz w:val="32"/>
          <w:szCs w:val="32"/>
        </w:rPr>
        <w:br/>
      </w:r>
      <w:r w:rsidRPr="00AC3AED">
        <w:rPr>
          <w:sz w:val="32"/>
          <w:szCs w:val="32"/>
          <w:rtl/>
        </w:rPr>
        <w:t>يترتب عن مخالفة ضوابط السير العادي للمكتبة، السحب الفوري لبطاقة القارئ و الإحالة على المجلس التأديبي للكلية أو الجامعة</w:t>
      </w:r>
      <w:r w:rsidRPr="00AC3AED">
        <w:rPr>
          <w:sz w:val="32"/>
          <w:szCs w:val="32"/>
        </w:rPr>
        <w:t>.</w:t>
      </w:r>
    </w:p>
    <w:sectPr w:rsidR="00C36052" w:rsidRPr="00AC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ED"/>
    <w:rsid w:val="000359CF"/>
    <w:rsid w:val="001A4D19"/>
    <w:rsid w:val="0047336B"/>
    <w:rsid w:val="00AC3AED"/>
    <w:rsid w:val="00B23EEA"/>
    <w:rsid w:val="00C3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3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3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RESST</dc:creator>
  <cp:lastModifiedBy>RESST</cp:lastModifiedBy>
  <cp:revision>5</cp:revision>
  <dcterms:created xsi:type="dcterms:W3CDTF">2024-05-21T08:24:00Z</dcterms:created>
  <dcterms:modified xsi:type="dcterms:W3CDTF">2024-05-23T06:28:00Z</dcterms:modified>
</cp:coreProperties>
</file>