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2" w:rsidRDefault="00521E02"/>
    <w:p w:rsidR="00834784" w:rsidRDefault="00834784" w:rsidP="00834784">
      <w:pPr>
        <w:bidi w:val="0"/>
        <w:rPr>
          <w:rFonts w:ascii="Cambria" w:hAnsi="Cambria"/>
          <w:lang w:bidi="ar-DZ"/>
        </w:rPr>
      </w:pPr>
      <w:r>
        <w:rPr>
          <w:rFonts w:ascii="Cambria" w:hAnsi="Cambria"/>
          <w:lang w:bidi="ar-DZ"/>
        </w:rPr>
        <w:t>Année Universitaire 2022/2023</w:t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  <w:t xml:space="preserve">     </w:t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  <w:t xml:space="preserve">       Guelma, le 05/06/23</w:t>
      </w:r>
    </w:p>
    <w:p w:rsidR="00834784" w:rsidRDefault="00834784" w:rsidP="00834784">
      <w:pPr>
        <w:bidi w:val="0"/>
        <w:rPr>
          <w:rFonts w:ascii="Cambria" w:hAnsi="Cambria"/>
          <w:lang w:bidi="ar-DZ"/>
        </w:rPr>
      </w:pP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</w:r>
      <w:r>
        <w:rPr>
          <w:rFonts w:ascii="Cambria" w:hAnsi="Cambria"/>
          <w:lang w:bidi="ar-DZ"/>
        </w:rPr>
        <w:tab/>
        <w:t xml:space="preserve">     </w:t>
      </w:r>
    </w:p>
    <w:p w:rsidR="00834784" w:rsidRDefault="00834784" w:rsidP="00834784">
      <w:pPr>
        <w:bidi w:val="0"/>
        <w:jc w:val="center"/>
        <w:rPr>
          <w:rFonts w:ascii="Cambria" w:hAnsi="Cambria"/>
          <w:b/>
          <w:bCs/>
          <w:i/>
          <w:iCs/>
          <w:sz w:val="40"/>
          <w:szCs w:val="40"/>
          <w:u w:val="single"/>
          <w:lang w:bidi="ar-DZ"/>
        </w:rPr>
      </w:pPr>
      <w:r>
        <w:rPr>
          <w:rFonts w:ascii="Cambria" w:hAnsi="Cambria"/>
          <w:b/>
          <w:bCs/>
          <w:i/>
          <w:iCs/>
          <w:sz w:val="40"/>
          <w:szCs w:val="40"/>
          <w:u w:val="single"/>
          <w:lang w:bidi="ar-DZ"/>
        </w:rPr>
        <w:t>Planning des  Examens de Rattrapage</w:t>
      </w:r>
    </w:p>
    <w:tbl>
      <w:tblPr>
        <w:tblpPr w:leftFromText="141" w:rightFromText="141" w:bottomFromText="200" w:vertAnchor="text" w:horzAnchor="margin" w:tblpXSpec="center" w:tblpY="390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49"/>
        <w:gridCol w:w="1419"/>
        <w:gridCol w:w="1418"/>
        <w:gridCol w:w="1844"/>
        <w:gridCol w:w="1560"/>
        <w:gridCol w:w="1561"/>
        <w:gridCol w:w="1843"/>
        <w:gridCol w:w="851"/>
        <w:gridCol w:w="1844"/>
      </w:tblGrid>
      <w:tr w:rsidR="00834784" w:rsidTr="00834784">
        <w:trPr>
          <w:trHeight w:val="1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Jeudi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08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</w:pPr>
            <w:proofErr w:type="spellStart"/>
            <w:r w:rsidRPr="00834784"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  <w:t>Ven</w:t>
            </w:r>
            <w:proofErr w:type="spellEnd"/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highlight w:val="lightGray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  <w:t>09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  <w:t>/06/2023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Samedi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10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Dimanche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Lundi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Mardi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13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Mercredi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14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Jeudi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15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</w:pPr>
            <w:proofErr w:type="spellStart"/>
            <w:r w:rsidRPr="00834784"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  <w:t>Ven</w:t>
            </w:r>
            <w:proofErr w:type="spellEnd"/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highlight w:val="lightGray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  <w:t>16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highlight w:val="lightGray"/>
                <w:lang w:bidi="ar-DZ"/>
              </w:rPr>
              <w:t>/06/2023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Samedi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17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sz w:val="22"/>
                <w:szCs w:val="22"/>
                <w:lang w:bidi="ar-DZ"/>
              </w:rPr>
              <w:t>/06/2023</w:t>
            </w:r>
          </w:p>
        </w:tc>
      </w:tr>
      <w:tr w:rsidR="00834784" w:rsidTr="00834784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10h30-12h</w:t>
            </w:r>
          </w:p>
        </w:tc>
      </w:tr>
      <w:tr w:rsidR="00834784" w:rsidTr="00834784">
        <w:trPr>
          <w:trHeight w:val="10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Maths2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Chimie2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Physique2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Infrormatique2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Maths1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Chimie1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Physique1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Infrormatique1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</w:tc>
      </w:tr>
      <w:tr w:rsidR="00834784" w:rsidTr="00834784">
        <w:trPr>
          <w:trHeight w:val="3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</w:tr>
      <w:tr w:rsidR="00834784" w:rsidTr="00834784">
        <w:trPr>
          <w:trHeight w:val="8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84" w:rsidRPr="00834784" w:rsidRDefault="00834784">
            <w:pPr>
              <w:bidi w:val="0"/>
              <w:spacing w:before="120" w:after="12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14h30-15h30</w:t>
            </w:r>
          </w:p>
        </w:tc>
      </w:tr>
      <w:tr w:rsidR="00834784" w:rsidTr="00834784">
        <w:trPr>
          <w:trHeight w:val="18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Anglais2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  <w:t>Métiers en ST 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  <w:t>S2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Méthodologie   de la Présentation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S2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Anglais1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  <w:t xml:space="preserve">Métiers en ST 1        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val="en-US" w:bidi="ar-DZ"/>
              </w:rPr>
              <w:t>S1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Méthodologie   de la Rédaction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Déontologiques</w:t>
            </w: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</w:p>
          <w:p w:rsidR="00834784" w:rsidRPr="00834784" w:rsidRDefault="00834784">
            <w:pPr>
              <w:bidi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</w:pPr>
            <w:r w:rsidRPr="00834784">
              <w:rPr>
                <w:rFonts w:ascii="Cambria" w:hAnsi="Cambria"/>
                <w:b/>
                <w:bCs/>
                <w:sz w:val="22"/>
                <w:szCs w:val="22"/>
                <w:lang w:bidi="ar-DZ"/>
              </w:rPr>
              <w:t>S1</w:t>
            </w:r>
          </w:p>
        </w:tc>
      </w:tr>
    </w:tbl>
    <w:p w:rsidR="00834784" w:rsidRDefault="00834784" w:rsidP="00834784">
      <w:pPr>
        <w:bidi w:val="0"/>
        <w:jc w:val="center"/>
        <w:rPr>
          <w:rFonts w:ascii="Cambria" w:hAnsi="Cambria"/>
          <w:b/>
          <w:bCs/>
          <w:i/>
          <w:iCs/>
          <w:sz w:val="32"/>
          <w:szCs w:val="32"/>
          <w:u w:val="single"/>
          <w:lang w:bidi="ar-DZ"/>
        </w:rPr>
      </w:pPr>
      <w:r>
        <w:rPr>
          <w:rFonts w:ascii="Cambria" w:hAnsi="Cambria"/>
          <w:b/>
          <w:bCs/>
          <w:i/>
          <w:iCs/>
          <w:sz w:val="32"/>
          <w:szCs w:val="32"/>
          <w:u w:val="single"/>
          <w:lang w:bidi="ar-DZ"/>
        </w:rPr>
        <w:t>1</w:t>
      </w:r>
      <w:r>
        <w:rPr>
          <w:rFonts w:ascii="Cambria" w:hAnsi="Cambria"/>
          <w:b/>
          <w:bCs/>
          <w:i/>
          <w:iCs/>
          <w:sz w:val="32"/>
          <w:szCs w:val="32"/>
          <w:u w:val="single"/>
          <w:vertAlign w:val="superscript"/>
          <w:lang w:bidi="ar-DZ"/>
        </w:rPr>
        <w:t>ère</w:t>
      </w:r>
      <w:r>
        <w:rPr>
          <w:rFonts w:ascii="Cambria" w:hAnsi="Cambria"/>
          <w:b/>
          <w:bCs/>
          <w:i/>
          <w:iCs/>
          <w:sz w:val="32"/>
          <w:szCs w:val="32"/>
          <w:u w:val="single"/>
          <w:lang w:bidi="ar-DZ"/>
        </w:rPr>
        <w:t xml:space="preserve"> Année S.T.</w:t>
      </w:r>
    </w:p>
    <w:p w:rsidR="00834784" w:rsidRDefault="00834784" w:rsidP="00834784">
      <w:pPr>
        <w:jc w:val="center"/>
      </w:pPr>
    </w:p>
    <w:sectPr w:rsidR="00834784" w:rsidSect="00834784"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784"/>
    <w:rsid w:val="00197414"/>
    <w:rsid w:val="0048598F"/>
    <w:rsid w:val="00521E02"/>
    <w:rsid w:val="0083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3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84"/>
    <w:pPr>
      <w:bidi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2023-06-05T08:06:00Z</dcterms:created>
  <dcterms:modified xsi:type="dcterms:W3CDTF">2023-06-05T08:12:00Z</dcterms:modified>
</cp:coreProperties>
</file>